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b/>
          <w:sz w:val="28"/>
        </w:rPr>
      </w:pPr>
      <w:r>
        <w:rPr>
          <w:rFonts w:hint="eastAsia" w:ascii="Times New Roman" w:hAnsi="Times New Roman" w:eastAsia="黑体" w:cs="Times New Roman"/>
          <w:b/>
          <w:sz w:val="28"/>
        </w:rPr>
        <w:t>上海第二工业大学智能制造与控制工程学院</w:t>
      </w:r>
    </w:p>
    <w:p>
      <w:pPr>
        <w:spacing w:after="156" w:afterLines="50"/>
        <w:jc w:val="center"/>
        <w:rPr>
          <w:rFonts w:ascii="Times New Roman" w:hAnsi="Times New Roman" w:eastAsia="黑体" w:cs="Times New Roman"/>
          <w:b/>
          <w:sz w:val="32"/>
        </w:rPr>
      </w:pPr>
      <w:r>
        <w:rPr>
          <w:rFonts w:hint="eastAsia" w:ascii="Times New Roman" w:hAnsi="Times New Roman" w:eastAsia="黑体" w:cs="Times New Roman"/>
          <w:b/>
          <w:sz w:val="32"/>
        </w:rPr>
        <w:t>课程目标达成情况评价报告</w:t>
      </w:r>
    </w:p>
    <w:tbl>
      <w:tblPr>
        <w:tblStyle w:val="4"/>
        <w:tblW w:w="948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1"/>
        <w:gridCol w:w="523"/>
        <w:gridCol w:w="475"/>
        <w:gridCol w:w="281"/>
        <w:gridCol w:w="783"/>
        <w:gridCol w:w="120"/>
        <w:gridCol w:w="1259"/>
        <w:gridCol w:w="157"/>
        <w:gridCol w:w="503"/>
        <w:gridCol w:w="1134"/>
        <w:gridCol w:w="1059"/>
        <w:gridCol w:w="124"/>
        <w:gridCol w:w="217"/>
        <w:gridCol w:w="587"/>
        <w:gridCol w:w="14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88" w:type="dxa"/>
            <w:gridSpan w:val="15"/>
            <w:tcBorders>
              <w:tl2br w:val="nil"/>
              <w:tr2bl w:val="nil"/>
            </w:tcBorders>
            <w:vAlign w:val="center"/>
          </w:tcPr>
          <w:p>
            <w:pPr>
              <w:spacing w:line="360" w:lineRule="auto"/>
              <w:rPr>
                <w:rFonts w:hint="default" w:ascii="Times New Roman" w:hAnsi="Times New Roman" w:eastAsia="宋体" w:cs="Times New Roman"/>
                <w:szCs w:val="21"/>
              </w:rPr>
            </w:pPr>
            <w:r>
              <w:rPr>
                <w:rFonts w:hint="default" w:ascii="Times New Roman" w:hAnsi="Times New Roman" w:eastAsia="宋体" w:cs="Times New Roman"/>
                <w:b/>
                <w:bCs/>
                <w:color w:val="000000"/>
                <w:sz w:val="24"/>
                <w:szCs w:val="24"/>
              </w:rPr>
              <w:t>一、课程基本信息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rPr>
              <w:t>课程</w:t>
            </w:r>
            <w:r>
              <w:rPr>
                <w:rFonts w:hint="default" w:ascii="Times New Roman" w:hAnsi="Times New Roman" w:eastAsia="宋体" w:cs="Times New Roman"/>
                <w:szCs w:val="21"/>
                <w:lang w:val="en-US" w:eastAsia="zh-CN"/>
              </w:rPr>
              <w:t>代码</w:t>
            </w:r>
          </w:p>
        </w:tc>
        <w:tc>
          <w:tcPr>
            <w:tcW w:w="1659" w:type="dxa"/>
            <w:gridSpan w:val="4"/>
            <w:tcBorders>
              <w:tl2br w:val="nil"/>
              <w:tr2bl w:val="nil"/>
            </w:tcBorders>
            <w:vAlign w:val="center"/>
          </w:tcPr>
          <w:p>
            <w:pPr>
              <w:spacing w:line="360" w:lineRule="auto"/>
              <w:jc w:val="center"/>
              <w:rPr>
                <w:rFonts w:hint="default" w:ascii="Times New Roman" w:hAnsi="Times New Roman" w:eastAsia="宋体" w:cs="Times New Roman"/>
                <w:szCs w:val="21"/>
              </w:rPr>
            </w:pPr>
          </w:p>
        </w:tc>
        <w:tc>
          <w:tcPr>
            <w:tcW w:w="1416" w:type="dxa"/>
            <w:gridSpan w:val="2"/>
            <w:tcBorders>
              <w:tl2br w:val="nil"/>
              <w:tr2bl w:val="nil"/>
            </w:tcBorders>
            <w:vAlign w:val="center"/>
          </w:tcPr>
          <w:p>
            <w:pPr>
              <w:spacing w:line="360" w:lineRule="auto"/>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rPr>
              <w:t>课程</w:t>
            </w:r>
            <w:r>
              <w:rPr>
                <w:rFonts w:hint="default" w:ascii="Times New Roman" w:hAnsi="Times New Roman" w:eastAsia="宋体" w:cs="Times New Roman"/>
                <w:szCs w:val="21"/>
                <w:lang w:val="en-US" w:eastAsia="zh-CN"/>
              </w:rPr>
              <w:t>序号</w:t>
            </w:r>
          </w:p>
        </w:tc>
        <w:tc>
          <w:tcPr>
            <w:tcW w:w="1637"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p>
        </w:tc>
        <w:tc>
          <w:tcPr>
            <w:tcW w:w="1183" w:type="dxa"/>
            <w:gridSpan w:val="2"/>
            <w:tcBorders>
              <w:tl2br w:val="nil"/>
              <w:tr2bl w:val="nil"/>
            </w:tcBorders>
            <w:vAlign w:val="center"/>
          </w:tcPr>
          <w:p>
            <w:pPr>
              <w:spacing w:line="360" w:lineRule="auto"/>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rPr>
              <w:t>课程</w:t>
            </w:r>
            <w:r>
              <w:rPr>
                <w:rFonts w:hint="default" w:ascii="Times New Roman" w:hAnsi="Times New Roman" w:eastAsia="宋体" w:cs="Times New Roman"/>
                <w:szCs w:val="21"/>
                <w:lang w:val="en-US" w:eastAsia="zh-CN"/>
              </w:rPr>
              <w:t>名称</w:t>
            </w:r>
          </w:p>
        </w:tc>
        <w:tc>
          <w:tcPr>
            <w:tcW w:w="2229" w:type="dxa"/>
            <w:gridSpan w:val="3"/>
            <w:tcBorders>
              <w:tl2br w:val="nil"/>
              <w:tr2bl w:val="nil"/>
            </w:tcBorders>
            <w:vAlign w:val="center"/>
          </w:tcPr>
          <w:p>
            <w:pPr>
              <w:spacing w:line="360" w:lineRule="auto"/>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课程性质</w:t>
            </w:r>
          </w:p>
        </w:tc>
        <w:tc>
          <w:tcPr>
            <w:tcW w:w="1659" w:type="dxa"/>
            <w:gridSpan w:val="4"/>
            <w:tcBorders>
              <w:tl2br w:val="nil"/>
              <w:tr2bl w:val="nil"/>
            </w:tcBorders>
            <w:vAlign w:val="center"/>
          </w:tcPr>
          <w:p>
            <w:pPr>
              <w:spacing w:line="360" w:lineRule="auto"/>
              <w:jc w:val="center"/>
              <w:rPr>
                <w:rFonts w:hint="default" w:ascii="Times New Roman" w:hAnsi="Times New Roman" w:eastAsia="宋体" w:cs="Times New Roman"/>
                <w:szCs w:val="21"/>
              </w:rPr>
            </w:pPr>
          </w:p>
        </w:tc>
        <w:tc>
          <w:tcPr>
            <w:tcW w:w="1416" w:type="dxa"/>
            <w:gridSpan w:val="2"/>
            <w:tcBorders>
              <w:tl2br w:val="nil"/>
              <w:tr2bl w:val="nil"/>
            </w:tcBorders>
            <w:vAlign w:val="center"/>
          </w:tcPr>
          <w:p>
            <w:pPr>
              <w:spacing w:line="360" w:lineRule="auto"/>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学分</w:t>
            </w:r>
          </w:p>
        </w:tc>
        <w:tc>
          <w:tcPr>
            <w:tcW w:w="1637"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p>
        </w:tc>
        <w:tc>
          <w:tcPr>
            <w:tcW w:w="1183" w:type="dxa"/>
            <w:gridSpan w:val="2"/>
            <w:tcBorders>
              <w:tl2br w:val="nil"/>
              <w:tr2bl w:val="nil"/>
            </w:tcBorders>
            <w:vAlign w:val="center"/>
          </w:tcPr>
          <w:p>
            <w:pPr>
              <w:spacing w:line="360" w:lineRule="auto"/>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考核类型</w:t>
            </w:r>
          </w:p>
        </w:tc>
        <w:tc>
          <w:tcPr>
            <w:tcW w:w="2229" w:type="dxa"/>
            <w:gridSpan w:val="3"/>
            <w:tcBorders>
              <w:tl2br w:val="nil"/>
              <w:tr2bl w:val="nil"/>
            </w:tcBorders>
            <w:vAlign w:val="center"/>
          </w:tcPr>
          <w:p>
            <w:pPr>
              <w:ind w:firstLine="210" w:firstLineChars="100"/>
              <w:rPr>
                <w:rFonts w:hint="default" w:ascii="Times New Roman" w:hAnsi="Times New Roman" w:eastAsia="宋体" w:cs="Times New Roman"/>
                <w:szCs w:val="21"/>
              </w:rPr>
            </w:pPr>
            <w:r>
              <w:rPr>
                <w:rFonts w:hint="default" w:ascii="Times New Roman" w:hAnsi="Times New Roman" w:eastAsia="宋体" w:cs="Times New Roman"/>
                <w:sz w:val="21"/>
                <w:szCs w:val="20"/>
              </w:rPr>
              <w:t>考试</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sz w:val="21"/>
                <w:szCs w:val="20"/>
              </w:rPr>
              <w:t>考查</w:t>
            </w:r>
            <w:r>
              <w:rPr>
                <w:rFonts w:hint="default" w:ascii="Times New Roman" w:hAnsi="Times New Roman" w:eastAsia="宋体" w:cs="Times New Roman"/>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课程总学时</w:t>
            </w:r>
          </w:p>
        </w:tc>
        <w:tc>
          <w:tcPr>
            <w:tcW w:w="1659" w:type="dxa"/>
            <w:gridSpan w:val="4"/>
            <w:tcBorders>
              <w:tl2br w:val="nil"/>
              <w:tr2bl w:val="nil"/>
            </w:tcBorders>
            <w:vAlign w:val="center"/>
          </w:tcPr>
          <w:p>
            <w:pPr>
              <w:spacing w:line="360" w:lineRule="auto"/>
              <w:jc w:val="center"/>
              <w:rPr>
                <w:rFonts w:hint="default" w:ascii="Times New Roman" w:hAnsi="Times New Roman" w:eastAsia="宋体" w:cs="Times New Roman"/>
                <w:szCs w:val="21"/>
              </w:rPr>
            </w:pPr>
          </w:p>
        </w:tc>
        <w:tc>
          <w:tcPr>
            <w:tcW w:w="1416"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实验学时</w:t>
            </w:r>
          </w:p>
        </w:tc>
        <w:tc>
          <w:tcPr>
            <w:tcW w:w="1637"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p>
        </w:tc>
        <w:tc>
          <w:tcPr>
            <w:tcW w:w="1183"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开课学期</w:t>
            </w:r>
          </w:p>
        </w:tc>
        <w:tc>
          <w:tcPr>
            <w:tcW w:w="2229" w:type="dxa"/>
            <w:gridSpan w:val="3"/>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××-××学年×学期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学生班级</w:t>
            </w:r>
          </w:p>
        </w:tc>
        <w:tc>
          <w:tcPr>
            <w:tcW w:w="1659" w:type="dxa"/>
            <w:gridSpan w:val="4"/>
            <w:tcBorders>
              <w:tl2br w:val="nil"/>
              <w:tr2bl w:val="nil"/>
            </w:tcBorders>
            <w:vAlign w:val="center"/>
          </w:tcPr>
          <w:p>
            <w:pPr>
              <w:spacing w:line="360" w:lineRule="auto"/>
              <w:jc w:val="center"/>
              <w:rPr>
                <w:rFonts w:hint="default" w:ascii="Times New Roman" w:hAnsi="Times New Roman" w:eastAsia="宋体" w:cs="Times New Roman"/>
                <w:szCs w:val="21"/>
              </w:rPr>
            </w:pPr>
          </w:p>
        </w:tc>
        <w:tc>
          <w:tcPr>
            <w:tcW w:w="1416"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学生人数</w:t>
            </w:r>
          </w:p>
        </w:tc>
        <w:tc>
          <w:tcPr>
            <w:tcW w:w="1637"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p>
        </w:tc>
        <w:tc>
          <w:tcPr>
            <w:tcW w:w="1183"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任课教师</w:t>
            </w:r>
          </w:p>
        </w:tc>
        <w:tc>
          <w:tcPr>
            <w:tcW w:w="2229" w:type="dxa"/>
            <w:gridSpan w:val="3"/>
            <w:tcBorders>
              <w:tl2br w:val="nil"/>
              <w:tr2bl w:val="nil"/>
            </w:tcBorders>
            <w:vAlign w:val="center"/>
          </w:tcPr>
          <w:p>
            <w:pPr>
              <w:spacing w:line="360" w:lineRule="auto"/>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88" w:type="dxa"/>
            <w:gridSpan w:val="15"/>
            <w:tcBorders>
              <w:tl2br w:val="nil"/>
              <w:tr2bl w:val="nil"/>
            </w:tcBorders>
            <w:vAlign w:val="center"/>
          </w:tcPr>
          <w:p>
            <w:pPr>
              <w:spacing w:line="360" w:lineRule="auto"/>
              <w:rPr>
                <w:rFonts w:hint="default" w:ascii="Times New Roman" w:hAnsi="Times New Roman" w:eastAsia="宋体" w:cs="Times New Roman"/>
                <w:szCs w:val="21"/>
              </w:rPr>
            </w:pPr>
            <w:r>
              <w:rPr>
                <w:rFonts w:hint="default" w:ascii="Times New Roman" w:hAnsi="Times New Roman" w:eastAsia="宋体" w:cs="Times New Roman"/>
                <w:b/>
                <w:bCs/>
                <w:szCs w:val="21"/>
              </w:rPr>
              <w:t>1、课程目标</w:t>
            </w:r>
            <w:r>
              <w:rPr>
                <w:rFonts w:hint="default" w:ascii="Times New Roman" w:hAnsi="Times New Roman" w:eastAsia="宋体" w:cs="Times New Roman"/>
                <w:color w:val="FF0000"/>
                <w:szCs w:val="21"/>
              </w:rPr>
              <w:t>（与课程教学大纲一致）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课程目标1</w:t>
            </w:r>
          </w:p>
        </w:tc>
        <w:tc>
          <w:tcPr>
            <w:tcW w:w="8124" w:type="dxa"/>
            <w:gridSpan w:val="13"/>
            <w:tcBorders>
              <w:tl2br w:val="nil"/>
              <w:tr2bl w:val="nil"/>
            </w:tcBorders>
            <w:vAlign w:val="center"/>
          </w:tcPr>
          <w:p>
            <w:pPr>
              <w:spacing w:line="360" w:lineRule="auto"/>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课程目标2</w:t>
            </w:r>
          </w:p>
        </w:tc>
        <w:tc>
          <w:tcPr>
            <w:tcW w:w="8124" w:type="dxa"/>
            <w:gridSpan w:val="13"/>
            <w:tcBorders>
              <w:tl2br w:val="nil"/>
              <w:tr2bl w:val="nil"/>
            </w:tcBorders>
            <w:vAlign w:val="center"/>
          </w:tcPr>
          <w:p>
            <w:pPr>
              <w:spacing w:line="360" w:lineRule="auto"/>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课程目标3</w:t>
            </w:r>
          </w:p>
        </w:tc>
        <w:tc>
          <w:tcPr>
            <w:tcW w:w="8124" w:type="dxa"/>
            <w:gridSpan w:val="13"/>
            <w:tcBorders>
              <w:tl2br w:val="nil"/>
              <w:tr2bl w:val="nil"/>
            </w:tcBorders>
            <w:vAlign w:val="center"/>
          </w:tcPr>
          <w:p>
            <w:pPr>
              <w:spacing w:line="360" w:lineRule="auto"/>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w:t>
            </w:r>
          </w:p>
        </w:tc>
        <w:tc>
          <w:tcPr>
            <w:tcW w:w="8124" w:type="dxa"/>
            <w:gridSpan w:val="13"/>
            <w:tcBorders>
              <w:tl2br w:val="nil"/>
              <w:tr2bl w:val="nil"/>
            </w:tcBorders>
            <w:vAlign w:val="center"/>
          </w:tcPr>
          <w:p>
            <w:pPr>
              <w:spacing w:line="360" w:lineRule="auto"/>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88" w:type="dxa"/>
            <w:gridSpan w:val="15"/>
            <w:tcBorders>
              <w:tl2br w:val="nil"/>
              <w:tr2bl w:val="nil"/>
            </w:tcBorders>
            <w:vAlign w:val="center"/>
          </w:tcPr>
          <w:p>
            <w:pPr>
              <w:spacing w:line="360" w:lineRule="auto"/>
              <w:rPr>
                <w:rFonts w:hint="default" w:ascii="Times New Roman" w:hAnsi="Times New Roman" w:eastAsia="宋体" w:cs="Times New Roman"/>
                <w:szCs w:val="21"/>
              </w:rPr>
            </w:pPr>
            <w:r>
              <w:rPr>
                <w:rFonts w:hint="default" w:ascii="Times New Roman" w:hAnsi="Times New Roman" w:eastAsia="宋体" w:cs="Times New Roman"/>
                <w:b/>
                <w:bCs/>
                <w:szCs w:val="21"/>
              </w:rPr>
              <w:t>2、课程目标对毕业要求的支撑关系</w:t>
            </w:r>
            <w:r>
              <w:rPr>
                <w:rFonts w:hint="default" w:ascii="Times New Roman" w:hAnsi="Times New Roman" w:eastAsia="宋体" w:cs="Times New Roman"/>
                <w:color w:val="FF0000"/>
                <w:szCs w:val="21"/>
              </w:rPr>
              <w:t>（与课程教学大纲一致）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w:t>
            </w:r>
          </w:p>
        </w:tc>
        <w:tc>
          <w:tcPr>
            <w:tcW w:w="1539" w:type="dxa"/>
            <w:gridSpan w:val="3"/>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支撑毕业要求</w:t>
            </w:r>
          </w:p>
        </w:tc>
        <w:tc>
          <w:tcPr>
            <w:tcW w:w="4232" w:type="dxa"/>
            <w:gridSpan w:val="6"/>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支撑毕业要求观测点</w:t>
            </w:r>
          </w:p>
        </w:tc>
        <w:tc>
          <w:tcPr>
            <w:tcW w:w="2353" w:type="dxa"/>
            <w:gridSpan w:val="4"/>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考核方式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课程目标1</w:t>
            </w:r>
          </w:p>
        </w:tc>
        <w:tc>
          <w:tcPr>
            <w:tcW w:w="1539" w:type="dxa"/>
            <w:gridSpan w:val="3"/>
            <w:tcBorders>
              <w:tl2br w:val="nil"/>
              <w:tr2bl w:val="nil"/>
            </w:tcBorders>
            <w:vAlign w:val="center"/>
          </w:tcPr>
          <w:p>
            <w:pPr>
              <w:spacing w:line="360" w:lineRule="auto"/>
              <w:rPr>
                <w:rFonts w:hint="default" w:ascii="Times New Roman" w:hAnsi="Times New Roman" w:eastAsia="宋体" w:cs="Times New Roman"/>
                <w:szCs w:val="21"/>
              </w:rPr>
            </w:pPr>
          </w:p>
        </w:tc>
        <w:tc>
          <w:tcPr>
            <w:tcW w:w="4232" w:type="dxa"/>
            <w:gridSpan w:val="6"/>
            <w:tcBorders>
              <w:tl2br w:val="nil"/>
              <w:tr2bl w:val="nil"/>
            </w:tcBorders>
            <w:vAlign w:val="center"/>
          </w:tcPr>
          <w:p>
            <w:pPr>
              <w:spacing w:line="360" w:lineRule="exact"/>
              <w:rPr>
                <w:rFonts w:hint="default" w:ascii="Times New Roman" w:hAnsi="Times New Roman" w:eastAsia="宋体" w:cs="Times New Roman"/>
                <w:szCs w:val="21"/>
              </w:rPr>
            </w:pPr>
          </w:p>
        </w:tc>
        <w:tc>
          <w:tcPr>
            <w:tcW w:w="2353" w:type="dxa"/>
            <w:gridSpan w:val="4"/>
            <w:tcBorders>
              <w:tl2br w:val="nil"/>
              <w:tr2bl w:val="nil"/>
            </w:tcBorders>
            <w:vAlign w:val="center"/>
          </w:tcPr>
          <w:p>
            <w:pPr>
              <w:spacing w:line="360" w:lineRule="exact"/>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课程目标2</w:t>
            </w:r>
          </w:p>
        </w:tc>
        <w:tc>
          <w:tcPr>
            <w:tcW w:w="1539" w:type="dxa"/>
            <w:gridSpan w:val="3"/>
            <w:tcBorders>
              <w:tl2br w:val="nil"/>
              <w:tr2bl w:val="nil"/>
            </w:tcBorders>
            <w:vAlign w:val="center"/>
          </w:tcPr>
          <w:p>
            <w:pPr>
              <w:adjustRightInd w:val="0"/>
              <w:snapToGrid w:val="0"/>
              <w:spacing w:line="360" w:lineRule="auto"/>
              <w:rPr>
                <w:rFonts w:hint="default" w:ascii="Times New Roman" w:hAnsi="Times New Roman" w:eastAsia="宋体" w:cs="Times New Roman"/>
                <w:szCs w:val="21"/>
              </w:rPr>
            </w:pPr>
          </w:p>
        </w:tc>
        <w:tc>
          <w:tcPr>
            <w:tcW w:w="4232" w:type="dxa"/>
            <w:gridSpan w:val="6"/>
            <w:tcBorders>
              <w:tl2br w:val="nil"/>
              <w:tr2bl w:val="nil"/>
            </w:tcBorders>
            <w:vAlign w:val="center"/>
          </w:tcPr>
          <w:p>
            <w:pPr>
              <w:spacing w:line="360" w:lineRule="auto"/>
              <w:rPr>
                <w:rFonts w:hint="default" w:ascii="Times New Roman" w:hAnsi="Times New Roman" w:eastAsia="宋体" w:cs="Times New Roman"/>
                <w:szCs w:val="21"/>
              </w:rPr>
            </w:pPr>
          </w:p>
        </w:tc>
        <w:tc>
          <w:tcPr>
            <w:tcW w:w="2353" w:type="dxa"/>
            <w:gridSpan w:val="4"/>
            <w:tcBorders>
              <w:tl2br w:val="nil"/>
              <w:tr2bl w:val="nil"/>
            </w:tcBorders>
            <w:vAlign w:val="center"/>
          </w:tcPr>
          <w:p>
            <w:pPr>
              <w:spacing w:line="360" w:lineRule="auto"/>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课程目标3</w:t>
            </w:r>
          </w:p>
        </w:tc>
        <w:tc>
          <w:tcPr>
            <w:tcW w:w="1539" w:type="dxa"/>
            <w:gridSpan w:val="3"/>
            <w:tcBorders>
              <w:tl2br w:val="nil"/>
              <w:tr2bl w:val="nil"/>
            </w:tcBorders>
            <w:vAlign w:val="center"/>
          </w:tcPr>
          <w:p>
            <w:pPr>
              <w:spacing w:line="360" w:lineRule="auto"/>
              <w:rPr>
                <w:rFonts w:hint="default" w:ascii="Times New Roman" w:hAnsi="Times New Roman" w:eastAsia="宋体" w:cs="Times New Roman"/>
                <w:szCs w:val="21"/>
              </w:rPr>
            </w:pPr>
          </w:p>
        </w:tc>
        <w:tc>
          <w:tcPr>
            <w:tcW w:w="4232" w:type="dxa"/>
            <w:gridSpan w:val="6"/>
            <w:tcBorders>
              <w:tl2br w:val="nil"/>
              <w:tr2bl w:val="nil"/>
            </w:tcBorders>
            <w:vAlign w:val="center"/>
          </w:tcPr>
          <w:p>
            <w:pPr>
              <w:spacing w:line="360" w:lineRule="auto"/>
              <w:rPr>
                <w:rFonts w:hint="default" w:ascii="Times New Roman" w:hAnsi="Times New Roman" w:eastAsia="宋体" w:cs="Times New Roman"/>
                <w:szCs w:val="21"/>
              </w:rPr>
            </w:pPr>
          </w:p>
        </w:tc>
        <w:tc>
          <w:tcPr>
            <w:tcW w:w="2353" w:type="dxa"/>
            <w:gridSpan w:val="4"/>
            <w:tcBorders>
              <w:tl2br w:val="nil"/>
              <w:tr2bl w:val="nil"/>
            </w:tcBorders>
            <w:vAlign w:val="center"/>
          </w:tcPr>
          <w:p>
            <w:pPr>
              <w:spacing w:line="360" w:lineRule="auto"/>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64" w:type="dxa"/>
            <w:gridSpan w:val="2"/>
            <w:tcBorders>
              <w:tl2br w:val="nil"/>
              <w:tr2bl w:val="nil"/>
            </w:tcBorders>
            <w:vAlign w:val="center"/>
          </w:tcPr>
          <w:p>
            <w:pPr>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w:t>
            </w:r>
          </w:p>
        </w:tc>
        <w:tc>
          <w:tcPr>
            <w:tcW w:w="1539" w:type="dxa"/>
            <w:gridSpan w:val="3"/>
            <w:tcBorders>
              <w:tl2br w:val="nil"/>
              <w:tr2bl w:val="nil"/>
            </w:tcBorders>
            <w:vAlign w:val="center"/>
          </w:tcPr>
          <w:p>
            <w:pPr>
              <w:spacing w:line="360" w:lineRule="auto"/>
              <w:rPr>
                <w:rFonts w:hint="default" w:ascii="Times New Roman" w:hAnsi="Times New Roman" w:eastAsia="宋体" w:cs="Times New Roman"/>
                <w:szCs w:val="21"/>
              </w:rPr>
            </w:pPr>
          </w:p>
        </w:tc>
        <w:tc>
          <w:tcPr>
            <w:tcW w:w="4232" w:type="dxa"/>
            <w:gridSpan w:val="6"/>
            <w:tcBorders>
              <w:tl2br w:val="nil"/>
              <w:tr2bl w:val="nil"/>
            </w:tcBorders>
            <w:vAlign w:val="center"/>
          </w:tcPr>
          <w:p>
            <w:pPr>
              <w:spacing w:line="360" w:lineRule="auto"/>
              <w:rPr>
                <w:rFonts w:hint="default" w:ascii="Times New Roman" w:hAnsi="Times New Roman" w:eastAsia="宋体" w:cs="Times New Roman"/>
                <w:szCs w:val="21"/>
              </w:rPr>
            </w:pPr>
          </w:p>
        </w:tc>
        <w:tc>
          <w:tcPr>
            <w:tcW w:w="2353" w:type="dxa"/>
            <w:gridSpan w:val="4"/>
            <w:tcBorders>
              <w:tl2br w:val="nil"/>
              <w:tr2bl w:val="nil"/>
            </w:tcBorders>
            <w:vAlign w:val="center"/>
          </w:tcPr>
          <w:p>
            <w:pPr>
              <w:spacing w:line="360" w:lineRule="auto"/>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88" w:type="dxa"/>
            <w:gridSpan w:val="15"/>
            <w:tcBorders>
              <w:tl2br w:val="nil"/>
              <w:tr2bl w:val="nil"/>
            </w:tcBorders>
            <w:vAlign w:val="center"/>
          </w:tcPr>
          <w:p>
            <w:pPr>
              <w:spacing w:line="360" w:lineRule="auto"/>
              <w:rPr>
                <w:rFonts w:hint="default" w:ascii="Times New Roman" w:hAnsi="Times New Roman" w:eastAsia="宋体" w:cs="Times New Roman"/>
                <w:b/>
                <w:bCs/>
                <w:szCs w:val="21"/>
              </w:rPr>
            </w:pPr>
            <w:r>
              <w:rPr>
                <w:rFonts w:hint="default" w:ascii="Times New Roman" w:hAnsi="Times New Roman" w:eastAsia="宋体" w:cs="Times New Roman"/>
                <w:b/>
                <w:bCs/>
                <w:color w:val="000000"/>
                <w:sz w:val="24"/>
                <w:szCs w:val="24"/>
              </w:rPr>
              <w:t>二、课程目标达成情况评价信息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88" w:type="dxa"/>
            <w:gridSpan w:val="15"/>
            <w:tcBorders>
              <w:tl2br w:val="nil"/>
              <w:tr2bl w:val="nil"/>
            </w:tcBorders>
            <w:vAlign w:val="center"/>
          </w:tcPr>
          <w:p>
            <w:pPr>
              <w:spacing w:line="360" w:lineRule="auto"/>
              <w:rPr>
                <w:rFonts w:hint="default" w:ascii="Times New Roman" w:hAnsi="Times New Roman" w:eastAsia="宋体" w:cs="Times New Roman"/>
                <w:b/>
                <w:bCs/>
                <w:szCs w:val="21"/>
              </w:rPr>
            </w:pPr>
            <w:r>
              <w:rPr>
                <w:rFonts w:hint="default" w:ascii="Times New Roman" w:hAnsi="Times New Roman" w:eastAsia="宋体" w:cs="Times New Roman"/>
                <w:b/>
                <w:bCs/>
                <w:szCs w:val="21"/>
              </w:rPr>
              <w:t>1、课程考核及评价方法说明</w:t>
            </w:r>
            <w:r>
              <w:rPr>
                <w:rFonts w:hint="default" w:ascii="Times New Roman" w:hAnsi="Times New Roman" w:eastAsia="宋体" w:cs="Times New Roman"/>
                <w:color w:val="FF0000"/>
                <w:szCs w:val="21"/>
              </w:rPr>
              <w:t>（与课程教学大纲一致）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88" w:type="dxa"/>
            <w:gridSpan w:val="15"/>
            <w:tcBorders>
              <w:tl2br w:val="nil"/>
              <w:tr2bl w:val="nil"/>
            </w:tcBorders>
            <w:vAlign w:val="center"/>
          </w:tcPr>
          <w:p>
            <w:pPr>
              <w:ind w:firstLine="420" w:firstLineChars="200"/>
              <w:rPr>
                <w:rFonts w:hint="default" w:ascii="Times New Roman" w:hAnsi="Times New Roman" w:eastAsia="宋体" w:cs="Times New Roman"/>
                <w:color w:val="FF0000"/>
                <w:szCs w:val="21"/>
              </w:rPr>
            </w:pPr>
          </w:p>
          <w:p>
            <w:pPr>
              <w:ind w:firstLine="420" w:firstLineChars="200"/>
              <w:rPr>
                <w:rFonts w:hint="default" w:ascii="Times New Roman" w:hAnsi="Times New Roman" w:eastAsia="宋体" w:cs="Times New Roman"/>
                <w:color w:val="FF0000"/>
                <w:szCs w:val="21"/>
              </w:rPr>
            </w:pPr>
            <w:r>
              <w:rPr>
                <w:rFonts w:hint="default" w:ascii="Times New Roman" w:hAnsi="Times New Roman" w:eastAsia="宋体" w:cs="Times New Roman"/>
                <w:color w:val="FF0000"/>
                <w:szCs w:val="21"/>
              </w:rPr>
              <w:t>课程考核包括平时考核和期末考核两部分，平时考核包括作业10%、实验10%、专题研究10%三个环节，期末考核包括期末考试环节70%，其内容及评分标准如下：</w:t>
            </w:r>
          </w:p>
          <w:p>
            <w:pPr>
              <w:ind w:firstLine="420" w:firstLineChars="200"/>
              <w:rPr>
                <w:rFonts w:hint="default" w:ascii="Times New Roman" w:hAnsi="Times New Roman" w:eastAsia="宋体" w:cs="Times New Roman"/>
                <w:color w:val="FF0000"/>
                <w:szCs w:val="21"/>
              </w:rPr>
            </w:pPr>
          </w:p>
          <w:p>
            <w:pPr>
              <w:ind w:firstLine="420" w:firstLineChars="200"/>
              <w:rPr>
                <w:rFonts w:hint="default" w:ascii="Times New Roman" w:hAnsi="Times New Roman" w:eastAsia="宋体" w:cs="Times New Roman"/>
                <w:color w:val="FF0000"/>
                <w:szCs w:val="21"/>
              </w:rPr>
            </w:pPr>
          </w:p>
          <w:p>
            <w:pPr>
              <w:ind w:firstLine="420" w:firstLineChars="200"/>
              <w:rPr>
                <w:rFonts w:hint="default" w:ascii="Times New Roman" w:hAnsi="Times New Roman" w:eastAsia="宋体" w:cs="Times New Roman"/>
                <w:color w:val="FF0000"/>
                <w:szCs w:val="21"/>
              </w:rPr>
            </w:pPr>
          </w:p>
          <w:p>
            <w:pPr>
              <w:ind w:firstLine="420" w:firstLineChars="200"/>
              <w:rPr>
                <w:rFonts w:hint="default" w:ascii="Times New Roman" w:hAnsi="Times New Roman" w:eastAsia="宋体" w:cs="Times New Roman"/>
                <w:color w:val="FF0000"/>
                <w:szCs w:val="21"/>
              </w:rPr>
            </w:pPr>
          </w:p>
          <w:p>
            <w:pPr>
              <w:ind w:firstLine="420" w:firstLineChars="200"/>
              <w:rPr>
                <w:rFonts w:hint="default" w:ascii="Times New Roman" w:hAnsi="Times New Roman" w:eastAsia="宋体" w:cs="Times New Roman"/>
                <w:color w:val="FF0000"/>
                <w:szCs w:val="21"/>
              </w:rPr>
            </w:pPr>
          </w:p>
          <w:p>
            <w:pPr>
              <w:ind w:firstLine="420" w:firstLineChars="200"/>
              <w:rPr>
                <w:rFonts w:hint="default" w:ascii="Times New Roman" w:hAnsi="Times New Roman" w:eastAsia="宋体" w:cs="Times New Roman"/>
                <w:color w:val="FF0000"/>
                <w:szCs w:val="21"/>
              </w:rPr>
            </w:pPr>
          </w:p>
          <w:p>
            <w:pPr>
              <w:ind w:firstLine="420" w:firstLineChars="200"/>
              <w:rPr>
                <w:rFonts w:hint="default" w:ascii="Times New Roman" w:hAnsi="Times New Roman" w:eastAsia="宋体" w:cs="Times New Roman"/>
                <w:color w:val="FF0000"/>
                <w:szCs w:val="21"/>
              </w:rPr>
            </w:pPr>
          </w:p>
          <w:p>
            <w:pPr>
              <w:ind w:firstLine="420" w:firstLineChars="200"/>
              <w:rPr>
                <w:rFonts w:hint="default" w:ascii="Times New Roman" w:hAnsi="Times New Roman" w:eastAsia="宋体" w:cs="Times New Roman"/>
                <w:color w:val="FF0000"/>
                <w:szCs w:val="21"/>
              </w:rPr>
            </w:pPr>
          </w:p>
          <w:p>
            <w:pPr>
              <w:spacing w:line="360" w:lineRule="auto"/>
              <w:rPr>
                <w:rFonts w:hint="default" w:ascii="Times New Roman" w:hAnsi="Times New Roman" w:eastAsia="宋体" w:cs="Times New Roman"/>
                <w:b/>
                <w:color w:val="000000"/>
                <w:szCs w:val="16"/>
              </w:rPr>
            </w:pPr>
            <w:r>
              <w:rPr>
                <w:rFonts w:hint="default" w:ascii="Times New Roman" w:hAnsi="Times New Roman" w:eastAsia="宋体" w:cs="Times New Roman"/>
                <w:b/>
                <w:color w:val="000000"/>
                <w:szCs w:val="16"/>
              </w:rPr>
              <w:t>（1）考核各组成环节说明</w:t>
            </w:r>
          </w:p>
          <w:tbl>
            <w:tblPr>
              <w:tblStyle w:val="4"/>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2708"/>
              <w:gridCol w:w="1555"/>
              <w:gridCol w:w="854"/>
              <w:gridCol w:w="566"/>
              <w:gridCol w:w="566"/>
              <w:gridCol w:w="566"/>
              <w:gridCol w:w="592"/>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133"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考核环节</w:t>
                  </w:r>
                </w:p>
              </w:tc>
              <w:tc>
                <w:tcPr>
                  <w:tcW w:w="2708"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考核/评价细则（评分标准）</w:t>
                  </w:r>
                </w:p>
              </w:tc>
              <w:tc>
                <w:tcPr>
                  <w:tcW w:w="1555"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评价依据</w:t>
                  </w:r>
                </w:p>
              </w:tc>
              <w:tc>
                <w:tcPr>
                  <w:tcW w:w="854" w:type="dxa"/>
                  <w:vMerge w:val="restart"/>
                  <w:tcBorders>
                    <w:top w:val="single" w:color="auto" w:sz="4" w:space="0"/>
                    <w:left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分值</w:t>
                  </w:r>
                </w:p>
              </w:tc>
              <w:tc>
                <w:tcPr>
                  <w:tcW w:w="2830"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对应课程目标及考核权重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133" w:type="dxa"/>
                  <w:vMerge w:val="continue"/>
                  <w:tcBorders>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p>
              </w:tc>
              <w:tc>
                <w:tcPr>
                  <w:tcW w:w="2708" w:type="dxa"/>
                  <w:vMerge w:val="continue"/>
                  <w:tcBorders>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p>
              </w:tc>
              <w:tc>
                <w:tcPr>
                  <w:tcW w:w="1555" w:type="dxa"/>
                  <w:vMerge w:val="continue"/>
                  <w:tcBorders>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p>
              </w:tc>
              <w:tc>
                <w:tcPr>
                  <w:tcW w:w="854" w:type="dxa"/>
                  <w:vMerge w:val="continue"/>
                  <w:tcBorders>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目标</w:t>
                  </w:r>
                </w:p>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目标</w:t>
                  </w:r>
                </w:p>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目标</w:t>
                  </w:r>
                </w:p>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3</w:t>
                  </w:r>
                </w:p>
              </w:tc>
              <w:tc>
                <w:tcPr>
                  <w:tcW w:w="5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目标</w:t>
                  </w:r>
                </w:p>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4</w:t>
                  </w:r>
                </w:p>
              </w:tc>
              <w:tc>
                <w:tcPr>
                  <w:tcW w:w="5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目标</w:t>
                  </w:r>
                </w:p>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13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作业</w:t>
                  </w:r>
                </w:p>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270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hint="default" w:ascii="Times New Roman" w:hAnsi="Times New Roman" w:eastAsia="宋体" w:cs="Times New Roman"/>
                      <w:color w:val="0000FF"/>
                      <w:szCs w:val="21"/>
                    </w:rPr>
                  </w:pPr>
                </w:p>
              </w:tc>
              <w:tc>
                <w:tcPr>
                  <w:tcW w:w="15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平时成绩登分册，作业评价标准</w:t>
                  </w:r>
                </w:p>
              </w:tc>
              <w:tc>
                <w:tcPr>
                  <w:tcW w:w="85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100分</w:t>
                  </w: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√30</w:t>
                  </w: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√30</w:t>
                  </w: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√40</w:t>
                  </w:r>
                </w:p>
              </w:tc>
              <w:tc>
                <w:tcPr>
                  <w:tcW w:w="5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c>
                <w:tcPr>
                  <w:tcW w:w="5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13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实验</w:t>
                  </w:r>
                </w:p>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270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hint="default" w:ascii="Times New Roman" w:hAnsi="Times New Roman" w:eastAsia="宋体" w:cs="Times New Roman"/>
                      <w:szCs w:val="21"/>
                      <w:highlight w:val="yellow"/>
                    </w:rPr>
                  </w:pPr>
                </w:p>
              </w:tc>
              <w:tc>
                <w:tcPr>
                  <w:tcW w:w="15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实验报告，实验过程记录</w:t>
                  </w:r>
                </w:p>
              </w:tc>
              <w:tc>
                <w:tcPr>
                  <w:tcW w:w="85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100分</w:t>
                  </w: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c>
                <w:tcPr>
                  <w:tcW w:w="5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w:t>
                  </w:r>
                </w:p>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100</w:t>
                  </w:r>
                </w:p>
              </w:tc>
              <w:tc>
                <w:tcPr>
                  <w:tcW w:w="5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13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专题研究</w:t>
                  </w:r>
                </w:p>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（10%）</w:t>
                  </w:r>
                </w:p>
              </w:tc>
              <w:tc>
                <w:tcPr>
                  <w:tcW w:w="270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hint="default" w:ascii="Times New Roman" w:hAnsi="Times New Roman" w:eastAsia="宋体" w:cs="Times New Roman"/>
                      <w:szCs w:val="21"/>
                      <w:highlight w:val="yellow"/>
                    </w:rPr>
                  </w:pPr>
                </w:p>
              </w:tc>
              <w:tc>
                <w:tcPr>
                  <w:tcW w:w="15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专题研究报告</w:t>
                  </w:r>
                </w:p>
              </w:tc>
              <w:tc>
                <w:tcPr>
                  <w:tcW w:w="85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100分</w:t>
                  </w: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c>
                <w:tcPr>
                  <w:tcW w:w="5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c>
                <w:tcPr>
                  <w:tcW w:w="5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w:t>
                  </w:r>
                </w:p>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113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期末考试</w:t>
                  </w:r>
                </w:p>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（70%）</w:t>
                  </w:r>
                </w:p>
              </w:tc>
              <w:tc>
                <w:tcPr>
                  <w:tcW w:w="270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根据期末考试完成情况给出成绩。</w:t>
                  </w:r>
                </w:p>
              </w:tc>
              <w:tc>
                <w:tcPr>
                  <w:tcW w:w="15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试题评分标准，试卷</w:t>
                  </w:r>
                </w:p>
              </w:tc>
              <w:tc>
                <w:tcPr>
                  <w:tcW w:w="85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Times New Roman" w:hAnsi="Times New Roman" w:eastAsia="宋体" w:cs="Times New Roman"/>
                      <w:szCs w:val="21"/>
                    </w:rPr>
                  </w:pPr>
                  <w:r>
                    <w:rPr>
                      <w:rFonts w:hint="default" w:ascii="Times New Roman" w:hAnsi="Times New Roman" w:eastAsia="宋体" w:cs="Times New Roman"/>
                      <w:szCs w:val="21"/>
                    </w:rPr>
                    <w:t>100分</w:t>
                  </w: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√20</w:t>
                  </w: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√30</w:t>
                  </w:r>
                </w:p>
              </w:tc>
              <w:tc>
                <w:tcPr>
                  <w:tcW w:w="5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√50</w:t>
                  </w:r>
                </w:p>
              </w:tc>
              <w:tc>
                <w:tcPr>
                  <w:tcW w:w="5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c>
                <w:tcPr>
                  <w:tcW w:w="5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Times New Roman" w:hAnsi="Times New Roman" w:eastAsia="宋体" w:cs="Times New Roman"/>
                      <w:szCs w:val="21"/>
                    </w:rPr>
                  </w:pPr>
                </w:p>
              </w:tc>
            </w:tr>
          </w:tbl>
          <w:p>
            <w:pPr>
              <w:numPr>
                <w:ilvl w:val="0"/>
                <w:numId w:val="1"/>
              </w:numPr>
              <w:spacing w:line="360" w:lineRule="auto"/>
              <w:rPr>
                <w:rFonts w:hint="default" w:ascii="Times New Roman" w:hAnsi="Times New Roman" w:eastAsia="宋体" w:cs="Times New Roman"/>
                <w:b/>
                <w:color w:val="000000"/>
                <w:szCs w:val="16"/>
              </w:rPr>
            </w:pPr>
            <w:r>
              <w:rPr>
                <w:rFonts w:hint="default" w:ascii="Times New Roman" w:hAnsi="Times New Roman" w:eastAsia="宋体" w:cs="Times New Roman"/>
                <w:b/>
                <w:color w:val="000000"/>
                <w:szCs w:val="16"/>
              </w:rPr>
              <w:t>课程目标考核与评价方式及成绩比例</w:t>
            </w:r>
          </w:p>
          <w:tbl>
            <w:tblPr>
              <w:tblStyle w:val="4"/>
              <w:tblpPr w:leftFromText="180" w:rightFromText="180" w:vertAnchor="text" w:horzAnchor="page" w:tblpX="142" w:tblpY="70"/>
              <w:tblOverlap w:val="never"/>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260"/>
              <w:gridCol w:w="1824"/>
              <w:gridCol w:w="1056"/>
              <w:gridCol w:w="1032"/>
              <w:gridCol w:w="1320"/>
              <w:gridCol w:w="1224"/>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30" w:hRule="atLeast"/>
              </w:trPr>
              <w:tc>
                <w:tcPr>
                  <w:tcW w:w="1260" w:type="dxa"/>
                  <w:vMerge w:val="restart"/>
                  <w:shd w:val="clear" w:color="auto" w:fill="FFFFFF"/>
                  <w:vAlign w:val="center"/>
                </w:tcPr>
                <w:p>
                  <w:pPr>
                    <w:spacing w:line="288" w:lineRule="auto"/>
                    <w:jc w:val="center"/>
                    <w:rPr>
                      <w:rFonts w:hint="default" w:ascii="Times New Roman" w:hAnsi="Times New Roman" w:eastAsia="宋体" w:cs="Times New Roman"/>
                      <w:b/>
                      <w:bCs/>
                      <w:color w:val="000000"/>
                      <w:szCs w:val="21"/>
                    </w:rPr>
                  </w:pPr>
                  <w:r>
                    <w:rPr>
                      <w:rFonts w:hint="default" w:ascii="Times New Roman" w:hAnsi="Times New Roman" w:eastAsia="宋体" w:cs="Times New Roman"/>
                      <w:b/>
                      <w:bCs/>
                      <w:color w:val="000000"/>
                      <w:szCs w:val="21"/>
                    </w:rPr>
                    <w:t>课程目标</w:t>
                  </w:r>
                </w:p>
              </w:tc>
              <w:tc>
                <w:tcPr>
                  <w:tcW w:w="1824" w:type="dxa"/>
                  <w:vMerge w:val="restart"/>
                  <w:shd w:val="clear" w:color="auto" w:fill="FFFFFF"/>
                  <w:vAlign w:val="center"/>
                </w:tcPr>
                <w:p>
                  <w:pPr>
                    <w:spacing w:line="288" w:lineRule="auto"/>
                    <w:jc w:val="center"/>
                    <w:rPr>
                      <w:rFonts w:hint="default" w:ascii="Times New Roman" w:hAnsi="Times New Roman" w:eastAsia="宋体" w:cs="Times New Roman"/>
                      <w:b/>
                      <w:bCs/>
                      <w:color w:val="000000"/>
                      <w:szCs w:val="21"/>
                    </w:rPr>
                  </w:pPr>
                  <w:r>
                    <w:rPr>
                      <w:rFonts w:hint="default" w:ascii="Times New Roman" w:hAnsi="Times New Roman" w:eastAsia="宋体" w:cs="Times New Roman"/>
                      <w:b/>
                      <w:bCs/>
                      <w:color w:val="000000"/>
                      <w:szCs w:val="21"/>
                    </w:rPr>
                    <w:t>支撑毕业要求</w:t>
                  </w:r>
                </w:p>
              </w:tc>
              <w:tc>
                <w:tcPr>
                  <w:tcW w:w="4632" w:type="dxa"/>
                  <w:gridSpan w:val="4"/>
                  <w:shd w:val="clear" w:color="auto" w:fill="FFFFFF"/>
                  <w:vAlign w:val="center"/>
                </w:tcPr>
                <w:p>
                  <w:pPr>
                    <w:spacing w:line="288" w:lineRule="auto"/>
                    <w:jc w:val="center"/>
                    <w:rPr>
                      <w:rFonts w:hint="default" w:ascii="Times New Roman" w:hAnsi="Times New Roman" w:eastAsia="宋体" w:cs="Times New Roman"/>
                      <w:b/>
                      <w:bCs/>
                      <w:color w:val="000000"/>
                      <w:szCs w:val="21"/>
                    </w:rPr>
                  </w:pPr>
                  <w:r>
                    <w:rPr>
                      <w:rFonts w:hint="default" w:ascii="Times New Roman" w:hAnsi="Times New Roman" w:eastAsia="宋体" w:cs="Times New Roman"/>
                      <w:b/>
                      <w:bCs/>
                      <w:color w:val="000000"/>
                      <w:szCs w:val="21"/>
                    </w:rPr>
                    <w:t>考核与评价方式的目标分值及权重（%）</w:t>
                  </w:r>
                </w:p>
              </w:tc>
              <w:tc>
                <w:tcPr>
                  <w:tcW w:w="1081" w:type="dxa"/>
                  <w:vMerge w:val="restart"/>
                  <w:shd w:val="clear" w:color="auto" w:fill="FFFFFF"/>
                  <w:vAlign w:val="center"/>
                </w:tcPr>
                <w:p>
                  <w:pPr>
                    <w:spacing w:line="288" w:lineRule="auto"/>
                    <w:jc w:val="center"/>
                    <w:rPr>
                      <w:rFonts w:hint="default" w:ascii="Times New Roman" w:hAnsi="Times New Roman" w:eastAsia="宋体" w:cs="Times New Roman"/>
                      <w:b/>
                      <w:bCs/>
                      <w:color w:val="000000"/>
                      <w:szCs w:val="21"/>
                    </w:rPr>
                  </w:pPr>
                  <w:r>
                    <w:rPr>
                      <w:rFonts w:hint="default" w:ascii="Times New Roman" w:hAnsi="Times New Roman" w:eastAsia="宋体" w:cs="Times New Roman"/>
                      <w:b/>
                      <w:bCs/>
                      <w:color w:val="000000"/>
                      <w:szCs w:val="21"/>
                    </w:rPr>
                    <w:t>成绩比例（%）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327" w:hRule="atLeast"/>
              </w:trPr>
              <w:tc>
                <w:tcPr>
                  <w:tcW w:w="1260" w:type="dxa"/>
                  <w:vMerge w:val="continue"/>
                  <w:shd w:val="clear" w:color="auto" w:fill="FFFFFF"/>
                  <w:vAlign w:val="center"/>
                </w:tcPr>
                <w:p>
                  <w:pPr>
                    <w:widowControl/>
                    <w:spacing w:line="288" w:lineRule="auto"/>
                    <w:jc w:val="center"/>
                    <w:rPr>
                      <w:rFonts w:hint="default" w:ascii="Times New Roman" w:hAnsi="Times New Roman" w:eastAsia="宋体" w:cs="Times New Roman"/>
                      <w:color w:val="000000"/>
                      <w:szCs w:val="21"/>
                    </w:rPr>
                  </w:pPr>
                </w:p>
              </w:tc>
              <w:tc>
                <w:tcPr>
                  <w:tcW w:w="1824" w:type="dxa"/>
                  <w:vMerge w:val="continue"/>
                  <w:shd w:val="clear" w:color="auto" w:fill="FFFFFF"/>
                  <w:vAlign w:val="center"/>
                </w:tcPr>
                <w:p>
                  <w:pPr>
                    <w:widowControl/>
                    <w:spacing w:line="288" w:lineRule="auto"/>
                    <w:jc w:val="center"/>
                    <w:rPr>
                      <w:rFonts w:hint="default" w:ascii="Times New Roman" w:hAnsi="Times New Roman" w:eastAsia="宋体" w:cs="Times New Roman"/>
                      <w:color w:val="000000"/>
                      <w:szCs w:val="21"/>
                    </w:rPr>
                  </w:pPr>
                </w:p>
              </w:tc>
              <w:tc>
                <w:tcPr>
                  <w:tcW w:w="1056" w:type="dxa"/>
                  <w:shd w:val="clear" w:color="auto" w:fill="FFFFFF"/>
                  <w:vAlign w:val="center"/>
                </w:tcPr>
                <w:p>
                  <w:pPr>
                    <w:spacing w:line="288" w:lineRule="auto"/>
                    <w:jc w:val="center"/>
                    <w:rPr>
                      <w:rFonts w:hint="default" w:ascii="Times New Roman" w:hAnsi="Times New Roman" w:eastAsia="宋体" w:cs="Times New Roman"/>
                      <w:b/>
                      <w:bCs/>
                      <w:color w:val="000000"/>
                      <w:szCs w:val="21"/>
                    </w:rPr>
                  </w:pPr>
                  <w:r>
                    <w:rPr>
                      <w:rFonts w:hint="default" w:ascii="Times New Roman" w:hAnsi="Times New Roman" w:eastAsia="宋体" w:cs="Times New Roman"/>
                      <w:b/>
                      <w:bCs/>
                      <w:color w:val="000000"/>
                      <w:szCs w:val="21"/>
                    </w:rPr>
                    <w:t>作业</w:t>
                  </w:r>
                </w:p>
              </w:tc>
              <w:tc>
                <w:tcPr>
                  <w:tcW w:w="1032" w:type="dxa"/>
                  <w:shd w:val="clear" w:color="auto" w:fill="FFFFFF"/>
                  <w:vAlign w:val="center"/>
                </w:tcPr>
                <w:p>
                  <w:pPr>
                    <w:spacing w:line="288" w:lineRule="auto"/>
                    <w:jc w:val="center"/>
                    <w:rPr>
                      <w:rFonts w:hint="default" w:ascii="Times New Roman" w:hAnsi="Times New Roman" w:eastAsia="宋体" w:cs="Times New Roman"/>
                      <w:b/>
                      <w:bCs/>
                      <w:color w:val="000000"/>
                      <w:szCs w:val="21"/>
                    </w:rPr>
                  </w:pPr>
                  <w:r>
                    <w:rPr>
                      <w:rFonts w:hint="default" w:ascii="Times New Roman" w:hAnsi="Times New Roman" w:eastAsia="宋体" w:cs="Times New Roman"/>
                      <w:b/>
                      <w:bCs/>
                      <w:color w:val="000000"/>
                      <w:szCs w:val="21"/>
                    </w:rPr>
                    <w:t>实验</w:t>
                  </w:r>
                </w:p>
              </w:tc>
              <w:tc>
                <w:tcPr>
                  <w:tcW w:w="1320" w:type="dxa"/>
                  <w:shd w:val="clear" w:color="auto" w:fill="FFFFFF"/>
                  <w:vAlign w:val="center"/>
                </w:tcPr>
                <w:p>
                  <w:pPr>
                    <w:spacing w:line="288" w:lineRule="auto"/>
                    <w:jc w:val="center"/>
                    <w:rPr>
                      <w:rFonts w:hint="default" w:ascii="Times New Roman" w:hAnsi="Times New Roman" w:eastAsia="宋体" w:cs="Times New Roman"/>
                      <w:b/>
                      <w:bCs/>
                      <w:color w:val="000000"/>
                      <w:szCs w:val="21"/>
                    </w:rPr>
                  </w:pPr>
                  <w:r>
                    <w:rPr>
                      <w:rFonts w:hint="default" w:ascii="Times New Roman" w:hAnsi="Times New Roman" w:eastAsia="宋体" w:cs="Times New Roman"/>
                      <w:b/>
                      <w:bCs/>
                      <w:color w:val="000000"/>
                      <w:szCs w:val="21"/>
                    </w:rPr>
                    <w:t>专题研究</w:t>
                  </w:r>
                </w:p>
              </w:tc>
              <w:tc>
                <w:tcPr>
                  <w:tcW w:w="1224" w:type="dxa"/>
                  <w:shd w:val="clear" w:color="auto" w:fill="FFFFFF"/>
                  <w:vAlign w:val="center"/>
                </w:tcPr>
                <w:p>
                  <w:pPr>
                    <w:spacing w:line="288" w:lineRule="auto"/>
                    <w:jc w:val="center"/>
                    <w:rPr>
                      <w:rFonts w:hint="default" w:ascii="Times New Roman" w:hAnsi="Times New Roman" w:eastAsia="宋体" w:cs="Times New Roman"/>
                      <w:b/>
                      <w:bCs/>
                      <w:color w:val="000000"/>
                      <w:szCs w:val="21"/>
                    </w:rPr>
                  </w:pPr>
                  <w:r>
                    <w:rPr>
                      <w:rFonts w:hint="default" w:ascii="Times New Roman" w:hAnsi="Times New Roman" w:eastAsia="宋体" w:cs="Times New Roman"/>
                      <w:b/>
                      <w:bCs/>
                      <w:color w:val="000000"/>
                      <w:szCs w:val="21"/>
                    </w:rPr>
                    <w:t>期末考试</w:t>
                  </w:r>
                </w:p>
              </w:tc>
              <w:tc>
                <w:tcPr>
                  <w:tcW w:w="1081" w:type="dxa"/>
                  <w:vMerge w:val="continue"/>
                  <w:shd w:val="clear" w:color="auto" w:fill="FFFFFF"/>
                  <w:vAlign w:val="center"/>
                </w:tcPr>
                <w:p>
                  <w:pPr>
                    <w:widowControl/>
                    <w:spacing w:line="288" w:lineRule="auto"/>
                    <w:jc w:val="center"/>
                    <w:rPr>
                      <w:rFonts w:hint="default" w:ascii="Times New Roman" w:hAnsi="Times New Roman" w:eastAsia="宋体" w:cs="Times New Roman"/>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405" w:hRule="atLeast"/>
              </w:trPr>
              <w:tc>
                <w:tcPr>
                  <w:tcW w:w="1260" w:type="dxa"/>
                  <w:shd w:val="clear" w:color="auto" w:fill="FFFFFF"/>
                  <w:vAlign w:val="center"/>
                </w:tcPr>
                <w:p>
                  <w:pPr>
                    <w:spacing w:line="288" w:lineRule="auto"/>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课程目标1</w:t>
                  </w:r>
                </w:p>
              </w:tc>
              <w:tc>
                <w:tcPr>
                  <w:tcW w:w="1824" w:type="dxa"/>
                  <w:shd w:val="clear" w:color="auto" w:fill="FFFFFF"/>
                  <w:vAlign w:val="center"/>
                </w:tcPr>
                <w:p>
                  <w:pPr>
                    <w:spacing w:line="288" w:lineRule="auto"/>
                    <w:jc w:val="center"/>
                    <w:rPr>
                      <w:rFonts w:hint="default" w:ascii="Times New Roman" w:hAnsi="Times New Roman" w:eastAsia="宋体" w:cs="Times New Roman"/>
                      <w:color w:val="000000"/>
                      <w:szCs w:val="21"/>
                    </w:rPr>
                  </w:pPr>
                </w:p>
              </w:tc>
              <w:tc>
                <w:tcPr>
                  <w:tcW w:w="1056"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032"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320"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224"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081" w:type="dxa"/>
                  <w:shd w:val="clear" w:color="auto" w:fill="FFFFFF"/>
                  <w:vAlign w:val="center"/>
                </w:tcPr>
                <w:p>
                  <w:pPr>
                    <w:spacing w:line="288" w:lineRule="auto"/>
                    <w:jc w:val="center"/>
                    <w:rPr>
                      <w:rFonts w:hint="default" w:ascii="Times New Roman"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0" w:type="dxa"/>
                  <w:left w:w="108" w:type="dxa"/>
                  <w:bottom w:w="0" w:type="dxa"/>
                  <w:right w:w="108" w:type="dxa"/>
                </w:tblCellMar>
              </w:tblPrEx>
              <w:tc>
                <w:tcPr>
                  <w:tcW w:w="1260" w:type="dxa"/>
                  <w:shd w:val="clear" w:color="auto" w:fill="FFFFFF"/>
                  <w:vAlign w:val="center"/>
                </w:tcPr>
                <w:p>
                  <w:pPr>
                    <w:spacing w:line="288" w:lineRule="auto"/>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课程目标2</w:t>
                  </w:r>
                </w:p>
              </w:tc>
              <w:tc>
                <w:tcPr>
                  <w:tcW w:w="1824" w:type="dxa"/>
                  <w:shd w:val="clear" w:color="auto" w:fill="FFFFFF"/>
                  <w:vAlign w:val="center"/>
                </w:tcPr>
                <w:p>
                  <w:pPr>
                    <w:spacing w:line="288" w:lineRule="auto"/>
                    <w:jc w:val="center"/>
                    <w:rPr>
                      <w:rFonts w:hint="default" w:ascii="Times New Roman" w:hAnsi="Times New Roman" w:eastAsia="宋体" w:cs="Times New Roman"/>
                      <w:color w:val="000000"/>
                      <w:szCs w:val="21"/>
                    </w:rPr>
                  </w:pPr>
                </w:p>
              </w:tc>
              <w:tc>
                <w:tcPr>
                  <w:tcW w:w="1056"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032"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320"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224"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081" w:type="dxa"/>
                  <w:shd w:val="clear" w:color="auto" w:fill="FFFFFF"/>
                  <w:vAlign w:val="center"/>
                </w:tcPr>
                <w:p>
                  <w:pPr>
                    <w:spacing w:line="288" w:lineRule="auto"/>
                    <w:jc w:val="center"/>
                    <w:rPr>
                      <w:rFonts w:hint="default" w:ascii="Times New Roman"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260" w:type="dxa"/>
                  <w:shd w:val="clear" w:color="auto" w:fill="FFFFFF"/>
                  <w:vAlign w:val="center"/>
                </w:tcPr>
                <w:p>
                  <w:pPr>
                    <w:spacing w:line="288" w:lineRule="auto"/>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课程目标3</w:t>
                  </w:r>
                </w:p>
              </w:tc>
              <w:tc>
                <w:tcPr>
                  <w:tcW w:w="1824" w:type="dxa"/>
                  <w:shd w:val="clear" w:color="auto" w:fill="FFFFFF"/>
                  <w:vAlign w:val="center"/>
                </w:tcPr>
                <w:p>
                  <w:pPr>
                    <w:spacing w:line="288" w:lineRule="auto"/>
                    <w:jc w:val="center"/>
                    <w:rPr>
                      <w:rFonts w:hint="default" w:ascii="Times New Roman" w:hAnsi="Times New Roman" w:eastAsia="宋体" w:cs="Times New Roman"/>
                      <w:color w:val="000000"/>
                      <w:szCs w:val="21"/>
                    </w:rPr>
                  </w:pPr>
                </w:p>
              </w:tc>
              <w:tc>
                <w:tcPr>
                  <w:tcW w:w="1056"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032"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320"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224"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081" w:type="dxa"/>
                  <w:shd w:val="clear" w:color="auto" w:fill="FFFFFF"/>
                  <w:vAlign w:val="center"/>
                </w:tcPr>
                <w:p>
                  <w:pPr>
                    <w:spacing w:line="288" w:lineRule="auto"/>
                    <w:jc w:val="center"/>
                    <w:rPr>
                      <w:rFonts w:hint="default" w:ascii="Times New Roman"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260" w:type="dxa"/>
                  <w:shd w:val="clear" w:color="auto" w:fill="FFFFFF"/>
                  <w:vAlign w:val="center"/>
                </w:tcPr>
                <w:p>
                  <w:pPr>
                    <w:spacing w:line="288" w:lineRule="auto"/>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课程目标4</w:t>
                  </w:r>
                </w:p>
              </w:tc>
              <w:tc>
                <w:tcPr>
                  <w:tcW w:w="1824" w:type="dxa"/>
                  <w:shd w:val="clear" w:color="auto" w:fill="FFFFFF"/>
                  <w:vAlign w:val="center"/>
                </w:tcPr>
                <w:p>
                  <w:pPr>
                    <w:spacing w:line="288" w:lineRule="auto"/>
                    <w:jc w:val="center"/>
                    <w:rPr>
                      <w:rFonts w:hint="default" w:ascii="Times New Roman" w:hAnsi="Times New Roman" w:eastAsia="宋体" w:cs="Times New Roman"/>
                      <w:color w:val="000000"/>
                      <w:szCs w:val="21"/>
                    </w:rPr>
                  </w:pPr>
                </w:p>
              </w:tc>
              <w:tc>
                <w:tcPr>
                  <w:tcW w:w="1056"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032"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320"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224"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081" w:type="dxa"/>
                  <w:shd w:val="clear" w:color="auto" w:fill="FFFFFF"/>
                  <w:vAlign w:val="center"/>
                </w:tcPr>
                <w:p>
                  <w:pPr>
                    <w:spacing w:line="288" w:lineRule="auto"/>
                    <w:jc w:val="center"/>
                    <w:rPr>
                      <w:rFonts w:hint="default" w:ascii="Times New Roman"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260" w:type="dxa"/>
                  <w:shd w:val="clear" w:color="auto" w:fill="FFFFFF"/>
                  <w:vAlign w:val="center"/>
                </w:tcPr>
                <w:p>
                  <w:pPr>
                    <w:spacing w:line="288" w:lineRule="auto"/>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课程目标5</w:t>
                  </w:r>
                </w:p>
              </w:tc>
              <w:tc>
                <w:tcPr>
                  <w:tcW w:w="1824" w:type="dxa"/>
                  <w:shd w:val="clear" w:color="auto" w:fill="FFFFFF"/>
                  <w:vAlign w:val="center"/>
                </w:tcPr>
                <w:p>
                  <w:pPr>
                    <w:spacing w:line="288" w:lineRule="auto"/>
                    <w:jc w:val="center"/>
                    <w:rPr>
                      <w:rFonts w:hint="default" w:ascii="Times New Roman" w:hAnsi="Times New Roman" w:eastAsia="宋体" w:cs="Times New Roman"/>
                      <w:color w:val="000000"/>
                      <w:szCs w:val="21"/>
                    </w:rPr>
                  </w:pPr>
                </w:p>
              </w:tc>
              <w:tc>
                <w:tcPr>
                  <w:tcW w:w="1056"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032"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320"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224"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081" w:type="dxa"/>
                  <w:shd w:val="clear" w:color="auto" w:fill="FFFFFF"/>
                  <w:vAlign w:val="center"/>
                </w:tcPr>
                <w:p>
                  <w:pPr>
                    <w:spacing w:line="288" w:lineRule="auto"/>
                    <w:jc w:val="center"/>
                    <w:rPr>
                      <w:rFonts w:hint="default" w:ascii="Times New Roman" w:hAnsi="Times New Roman" w:eastAsia="宋体" w:cs="Times New Roman"/>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trPr>
              <w:tc>
                <w:tcPr>
                  <w:tcW w:w="3084" w:type="dxa"/>
                  <w:gridSpan w:val="2"/>
                  <w:shd w:val="clear" w:color="auto" w:fill="FFFFFF"/>
                  <w:vAlign w:val="center"/>
                </w:tcPr>
                <w:p>
                  <w:pPr>
                    <w:spacing w:line="288" w:lineRule="auto"/>
                    <w:jc w:val="center"/>
                    <w:rPr>
                      <w:rFonts w:hint="default" w:ascii="Times New Roman" w:hAnsi="Times New Roman" w:eastAsia="宋体" w:cs="Times New Roman"/>
                      <w:color w:val="000000"/>
                      <w:szCs w:val="21"/>
                    </w:rPr>
                  </w:pPr>
                  <w:r>
                    <w:rPr>
                      <w:rFonts w:hint="default" w:ascii="Times New Roman" w:hAnsi="Times New Roman" w:eastAsia="宋体" w:cs="Times New Roman"/>
                      <w:b/>
                      <w:bCs/>
                      <w:color w:val="000000"/>
                      <w:szCs w:val="21"/>
                    </w:rPr>
                    <w:t>合计</w:t>
                  </w:r>
                </w:p>
              </w:tc>
              <w:tc>
                <w:tcPr>
                  <w:tcW w:w="1056" w:type="dxa"/>
                  <w:shd w:val="clear" w:color="auto" w:fill="FFFFFF"/>
                  <w:vAlign w:val="center"/>
                </w:tcPr>
                <w:p>
                  <w:pPr>
                    <w:spacing w:line="288" w:lineRule="auto"/>
                    <w:jc w:val="center"/>
                    <w:rPr>
                      <w:rFonts w:hint="default" w:ascii="Times New Roman" w:hAnsi="Times New Roman" w:eastAsia="宋体" w:cs="Times New Roman"/>
                      <w:color w:val="000000"/>
                      <w:szCs w:val="21"/>
                    </w:rPr>
                  </w:pPr>
                </w:p>
              </w:tc>
              <w:tc>
                <w:tcPr>
                  <w:tcW w:w="1032"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320"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224" w:type="dxa"/>
                  <w:shd w:val="clear" w:color="auto" w:fill="FFFFFF"/>
                  <w:vAlign w:val="center"/>
                </w:tcPr>
                <w:p>
                  <w:pPr>
                    <w:spacing w:line="288" w:lineRule="auto"/>
                    <w:jc w:val="center"/>
                    <w:rPr>
                      <w:rFonts w:hint="default" w:ascii="Times New Roman" w:hAnsi="Times New Roman" w:eastAsia="宋体" w:cs="Times New Roman"/>
                      <w:szCs w:val="21"/>
                    </w:rPr>
                  </w:pPr>
                </w:p>
              </w:tc>
              <w:tc>
                <w:tcPr>
                  <w:tcW w:w="1081" w:type="dxa"/>
                  <w:shd w:val="clear" w:color="auto" w:fill="FFFFFF"/>
                  <w:vAlign w:val="center"/>
                </w:tcPr>
                <w:p>
                  <w:pPr>
                    <w:spacing w:line="288" w:lineRule="auto"/>
                    <w:jc w:val="center"/>
                    <w:rPr>
                      <w:rFonts w:hint="default" w:ascii="Times New Roman" w:hAnsi="Times New Roman" w:eastAsia="宋体" w:cs="Times New Roman"/>
                      <w:szCs w:val="21"/>
                    </w:rPr>
                  </w:pPr>
                </w:p>
              </w:tc>
            </w:tr>
          </w:tbl>
          <w:p>
            <w:pPr>
              <w:spacing w:line="360" w:lineRule="auto"/>
              <w:rPr>
                <w:rFonts w:hint="default" w:ascii="Times New Roman" w:hAnsi="Times New Roman" w:eastAsia="宋体" w:cs="Times New Roman"/>
                <w:b/>
                <w:color w:val="000000"/>
                <w:szCs w:val="16"/>
              </w:rPr>
            </w:pPr>
          </w:p>
          <w:p>
            <w:pPr>
              <w:spacing w:line="360" w:lineRule="auto"/>
              <w:rPr>
                <w:rFonts w:hint="default" w:ascii="Times New Roman" w:hAnsi="Times New Roman" w:eastAsia="宋体" w:cs="Times New Roman"/>
                <w:bCs/>
                <w:color w:val="FF0000"/>
                <w:szCs w:val="16"/>
              </w:rPr>
            </w:pPr>
            <w:r>
              <w:rPr>
                <w:rFonts w:hint="default" w:ascii="Times New Roman" w:hAnsi="Times New Roman" w:eastAsia="宋体" w:cs="Times New Roman"/>
                <w:b/>
                <w:szCs w:val="16"/>
              </w:rPr>
              <w:t>（3）试题内容分布及对应的课程目标</w:t>
            </w:r>
            <w:r>
              <w:rPr>
                <w:rFonts w:hint="default" w:ascii="Times New Roman" w:hAnsi="Times New Roman" w:eastAsia="宋体" w:cs="Times New Roman"/>
                <w:b/>
                <w:color w:val="000000"/>
                <w:szCs w:val="16"/>
              </w:rPr>
              <w:t xml:space="preserve"> </w:t>
            </w:r>
            <w:r>
              <w:rPr>
                <w:rFonts w:hint="default" w:ascii="Times New Roman" w:hAnsi="Times New Roman" w:eastAsia="宋体" w:cs="Times New Roman"/>
                <w:bCs/>
                <w:color w:val="FF0000"/>
                <w:szCs w:val="16"/>
              </w:rPr>
              <w:t>（有试卷考核方式时填写）</w:t>
            </w:r>
          </w:p>
          <w:p>
            <w:pPr>
              <w:spacing w:line="360" w:lineRule="auto"/>
              <w:rPr>
                <w:rFonts w:hint="default" w:ascii="Times New Roman" w:hAnsi="Times New Roman" w:eastAsia="宋体" w:cs="Times New Roman"/>
                <w:bCs/>
                <w:color w:val="FF0000"/>
                <w:szCs w:val="16"/>
              </w:rPr>
            </w:pPr>
          </w:p>
          <w:p>
            <w:pPr>
              <w:spacing w:line="360" w:lineRule="auto"/>
              <w:rPr>
                <w:rFonts w:hint="default" w:ascii="Times New Roman" w:hAnsi="Times New Roman" w:eastAsia="宋体" w:cs="Times New Roman"/>
                <w:bCs/>
                <w:color w:val="FF0000"/>
                <w:szCs w:val="16"/>
              </w:rPr>
            </w:pPr>
          </w:p>
          <w:p>
            <w:pPr>
              <w:spacing w:line="360" w:lineRule="auto"/>
              <w:rPr>
                <w:rFonts w:hint="default" w:ascii="Times New Roman" w:hAnsi="Times New Roman" w:eastAsia="宋体" w:cs="Times New Roman"/>
                <w:b/>
                <w:color w:val="000000"/>
                <w:szCs w:val="16"/>
              </w:rPr>
            </w:pPr>
            <w:r>
              <w:rPr>
                <w:rFonts w:hint="default" w:ascii="Times New Roman" w:hAnsi="Times New Roman" w:eastAsia="宋体" w:cs="Times New Roman"/>
                <w:b/>
                <w:color w:val="000000"/>
                <w:szCs w:val="16"/>
              </w:rPr>
              <w:t>（4）课程目标达成情况评价方法</w:t>
            </w:r>
          </w:p>
          <w:p>
            <w:pPr>
              <w:spacing w:line="360" w:lineRule="auto"/>
              <w:ind w:firstLine="420" w:firstLineChars="200"/>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课程目标达成情况评价方法包括课程分目标达成情况和课程总目标达成情况，具体计算方法如下：</w:t>
            </w:r>
          </w:p>
          <w:p>
            <w:pPr>
              <w:tabs>
                <w:tab w:val="left" w:pos="6053"/>
              </w:tabs>
              <w:spacing w:line="360" w:lineRule="auto"/>
              <w:ind w:firstLine="420" w:firstLineChars="150"/>
              <w:jc w:val="center"/>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position w:val="-26"/>
                <w:sz w:val="28"/>
                <w:szCs w:val="28"/>
              </w:rPr>
              <w:object>
                <v:shape id="_x0000_i1025" o:spt="75" type="#_x0000_t75" style="height:29.5pt;width:357.4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spacing w:beforeAutospacing="1" w:line="360" w:lineRule="auto"/>
              <w:jc w:val="center"/>
              <w:rPr>
                <w:rFonts w:hint="default" w:ascii="Times New Roman" w:hAnsi="Times New Roman" w:eastAsia="宋体" w:cs="Times New Roman"/>
                <w:color w:val="000000"/>
                <w:position w:val="-26"/>
                <w:sz w:val="28"/>
                <w:szCs w:val="28"/>
              </w:rPr>
            </w:pPr>
            <w:r>
              <w:rPr>
                <w:rFonts w:hint="default" w:ascii="Times New Roman" w:hAnsi="Times New Roman" w:eastAsia="宋体" w:cs="Times New Roman"/>
                <w:color w:val="000000"/>
                <w:position w:val="-26"/>
                <w:sz w:val="28"/>
                <w:szCs w:val="28"/>
              </w:rPr>
              <w:object>
                <v:shape id="_x0000_i1026" o:spt="75" type="#_x0000_t75" style="height:29.5pt;width:285.4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88" w:type="dxa"/>
            <w:gridSpan w:val="15"/>
            <w:tcBorders>
              <w:tl2br w:val="nil"/>
              <w:tr2bl w:val="nil"/>
            </w:tcBorders>
            <w:vAlign w:val="center"/>
          </w:tcPr>
          <w:p>
            <w:pPr>
              <w:spacing w:line="360" w:lineRule="auto"/>
              <w:rPr>
                <w:rFonts w:hint="default" w:ascii="Times New Roman" w:hAnsi="Times New Roman" w:eastAsia="宋体" w:cs="Times New Roman"/>
                <w:szCs w:val="21"/>
              </w:rPr>
            </w:pPr>
            <w:r>
              <w:rPr>
                <w:rFonts w:hint="default" w:ascii="Times New Roman" w:hAnsi="Times New Roman" w:eastAsia="宋体" w:cs="Times New Roman"/>
                <w:b/>
                <w:bCs/>
                <w:szCs w:val="21"/>
              </w:rPr>
              <w:t>2、课程目标达成情况评价</w:t>
            </w:r>
            <w:r>
              <w:rPr>
                <w:rFonts w:hint="default" w:ascii="Times New Roman" w:hAnsi="Times New Roman" w:eastAsia="宋体" w:cs="Times New Roman"/>
                <w:color w:val="FF0000"/>
                <w:szCs w:val="21"/>
              </w:rPr>
              <w:t>（与课程教学大纲一致）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03" w:hRule="atLeast"/>
          <w:jc w:val="center"/>
        </w:trPr>
        <w:tc>
          <w:tcPr>
            <w:tcW w:w="9488" w:type="dxa"/>
            <w:gridSpan w:val="15"/>
            <w:tcBorders>
              <w:tl2br w:val="nil"/>
              <w:tr2bl w:val="nil"/>
            </w:tcBorders>
            <w:vAlign w:val="center"/>
          </w:tcPr>
          <w:p>
            <w:pPr>
              <w:pStyle w:val="7"/>
              <w:numPr>
                <w:ilvl w:val="0"/>
                <w:numId w:val="2"/>
              </w:numPr>
              <w:spacing w:line="360" w:lineRule="auto"/>
              <w:ind w:firstLineChars="0"/>
              <w:rPr>
                <w:rFonts w:hint="default" w:ascii="Times New Roman" w:hAnsi="Times New Roman" w:eastAsia="宋体" w:cs="Times New Roman"/>
                <w:b/>
                <w:bCs/>
                <w:szCs w:val="21"/>
              </w:rPr>
            </w:pPr>
            <w:r>
              <w:rPr>
                <w:rFonts w:hint="default" w:ascii="Times New Roman" w:hAnsi="Times New Roman" w:eastAsia="宋体" w:cs="Times New Roman"/>
                <w:b/>
                <w:bCs/>
                <w:szCs w:val="21"/>
              </w:rPr>
              <w:t>各平时考核环节实际平均成绩汇总：</w:t>
            </w:r>
          </w:p>
          <w:p>
            <w:pPr>
              <w:spacing w:line="360" w:lineRule="auto"/>
              <w:ind w:firstLine="735" w:firstLineChars="350"/>
              <w:rPr>
                <w:rFonts w:hint="default" w:ascii="Times New Roman" w:hAnsi="Times New Roman" w:eastAsia="宋体" w:cs="Times New Roman"/>
                <w:color w:val="0000FF"/>
              </w:rPr>
            </w:pPr>
            <w:r>
              <w:rPr>
                <w:rFonts w:hint="default" w:ascii="Times New Roman" w:hAnsi="Times New Roman" w:eastAsia="宋体" w:cs="Times New Roman"/>
                <w:color w:val="0000FF"/>
              </w:rPr>
              <w:t>根据多次作业情况来统计，平均得到每位学生评价成绩，得分情况汇总统计如下：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1490"/>
              <w:gridCol w:w="1288"/>
              <w:gridCol w:w="1363"/>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798"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对应课程目标</w:t>
                  </w:r>
                </w:p>
              </w:tc>
              <w:tc>
                <w:tcPr>
                  <w:tcW w:w="1490"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课程目标1</w:t>
                  </w:r>
                </w:p>
              </w:tc>
              <w:tc>
                <w:tcPr>
                  <w:tcW w:w="2651" w:type="dxa"/>
                  <w:gridSpan w:val="2"/>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课程目标2</w:t>
                  </w:r>
                </w:p>
              </w:tc>
              <w:tc>
                <w:tcPr>
                  <w:tcW w:w="1209"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98"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平时考核环节</w:t>
                  </w:r>
                </w:p>
              </w:tc>
              <w:tc>
                <w:tcPr>
                  <w:tcW w:w="1490"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作业（1）</w:t>
                  </w:r>
                </w:p>
              </w:tc>
              <w:tc>
                <w:tcPr>
                  <w:tcW w:w="1288"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作业（2）</w:t>
                  </w:r>
                </w:p>
              </w:tc>
              <w:tc>
                <w:tcPr>
                  <w:tcW w:w="1363"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实验报告</w:t>
                  </w:r>
                </w:p>
              </w:tc>
              <w:tc>
                <w:tcPr>
                  <w:tcW w:w="1209"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专题报告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shd w:val="clear" w:color="auto" w:fill="auto"/>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满分</w:t>
                  </w:r>
                </w:p>
              </w:tc>
              <w:tc>
                <w:tcPr>
                  <w:tcW w:w="1490" w:type="dxa"/>
                  <w:shd w:val="clear" w:color="auto" w:fill="auto"/>
                  <w:vAlign w:val="center"/>
                </w:tcPr>
                <w:p>
                  <w:pPr>
                    <w:widowControl/>
                    <w:adjustRightInd w:val="0"/>
                    <w:snapToGrid w:val="0"/>
                    <w:spacing w:line="360" w:lineRule="auto"/>
                    <w:jc w:val="center"/>
                    <w:rPr>
                      <w:rFonts w:hint="default" w:ascii="Times New Roman" w:hAnsi="Times New Roman" w:eastAsia="宋体" w:cs="Times New Roman"/>
                      <w:szCs w:val="21"/>
                    </w:rPr>
                  </w:pPr>
                </w:p>
              </w:tc>
              <w:tc>
                <w:tcPr>
                  <w:tcW w:w="1288" w:type="dxa"/>
                  <w:shd w:val="clear" w:color="auto" w:fill="auto"/>
                  <w:vAlign w:val="center"/>
                </w:tcPr>
                <w:p>
                  <w:pPr>
                    <w:widowControl/>
                    <w:adjustRightInd w:val="0"/>
                    <w:snapToGrid w:val="0"/>
                    <w:spacing w:line="360" w:lineRule="auto"/>
                    <w:rPr>
                      <w:rFonts w:hint="default" w:ascii="Times New Roman" w:hAnsi="Times New Roman" w:eastAsia="宋体" w:cs="Times New Roman"/>
                      <w:szCs w:val="21"/>
                    </w:rPr>
                  </w:pPr>
                </w:p>
              </w:tc>
              <w:tc>
                <w:tcPr>
                  <w:tcW w:w="1363" w:type="dxa"/>
                  <w:shd w:val="clear" w:color="auto" w:fill="auto"/>
                  <w:vAlign w:val="center"/>
                </w:tcPr>
                <w:p>
                  <w:pPr>
                    <w:widowControl/>
                    <w:adjustRightInd w:val="0"/>
                    <w:snapToGrid w:val="0"/>
                    <w:spacing w:line="360" w:lineRule="auto"/>
                    <w:jc w:val="center"/>
                    <w:rPr>
                      <w:rFonts w:hint="default" w:ascii="Times New Roman" w:hAnsi="Times New Roman" w:eastAsia="宋体" w:cs="Times New Roman"/>
                      <w:szCs w:val="21"/>
                    </w:rPr>
                  </w:pPr>
                </w:p>
              </w:tc>
              <w:tc>
                <w:tcPr>
                  <w:tcW w:w="1209" w:type="dxa"/>
                  <w:shd w:val="clear" w:color="auto" w:fill="auto"/>
                  <w:vAlign w:val="center"/>
                </w:tcPr>
                <w:p>
                  <w:pPr>
                    <w:widowControl/>
                    <w:adjustRightInd w:val="0"/>
                    <w:snapToGrid w:val="0"/>
                    <w:spacing w:line="360" w:lineRule="auto"/>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798"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平均成绩</w:t>
                  </w:r>
                </w:p>
              </w:tc>
              <w:tc>
                <w:tcPr>
                  <w:tcW w:w="1490" w:type="dxa"/>
                  <w:vAlign w:val="center"/>
                </w:tcPr>
                <w:p>
                  <w:pPr>
                    <w:widowControl/>
                    <w:adjustRightInd w:val="0"/>
                    <w:snapToGrid w:val="0"/>
                    <w:spacing w:line="360" w:lineRule="auto"/>
                    <w:jc w:val="center"/>
                    <w:rPr>
                      <w:rFonts w:hint="default" w:ascii="Times New Roman" w:hAnsi="Times New Roman" w:eastAsia="宋体" w:cs="Times New Roman"/>
                      <w:szCs w:val="21"/>
                    </w:rPr>
                  </w:pPr>
                </w:p>
              </w:tc>
              <w:tc>
                <w:tcPr>
                  <w:tcW w:w="1288" w:type="dxa"/>
                  <w:vAlign w:val="center"/>
                </w:tcPr>
                <w:p>
                  <w:pPr>
                    <w:adjustRightInd w:val="0"/>
                    <w:snapToGrid w:val="0"/>
                    <w:spacing w:line="360" w:lineRule="auto"/>
                    <w:jc w:val="center"/>
                    <w:rPr>
                      <w:rFonts w:hint="default" w:ascii="Times New Roman" w:hAnsi="Times New Roman" w:eastAsia="宋体" w:cs="Times New Roman"/>
                      <w:szCs w:val="21"/>
                    </w:rPr>
                  </w:pPr>
                </w:p>
              </w:tc>
              <w:tc>
                <w:tcPr>
                  <w:tcW w:w="1363" w:type="dxa"/>
                  <w:vAlign w:val="center"/>
                </w:tcPr>
                <w:p>
                  <w:pPr>
                    <w:adjustRightInd w:val="0"/>
                    <w:snapToGrid w:val="0"/>
                    <w:spacing w:line="360" w:lineRule="auto"/>
                    <w:jc w:val="center"/>
                    <w:rPr>
                      <w:rFonts w:hint="default" w:ascii="Times New Roman" w:hAnsi="Times New Roman" w:eastAsia="宋体" w:cs="Times New Roman"/>
                      <w:szCs w:val="21"/>
                    </w:rPr>
                  </w:pPr>
                </w:p>
              </w:tc>
              <w:tc>
                <w:tcPr>
                  <w:tcW w:w="1209" w:type="dxa"/>
                  <w:vAlign w:val="center"/>
                </w:tcPr>
                <w:p>
                  <w:pPr>
                    <w:adjustRightInd w:val="0"/>
                    <w:snapToGrid w:val="0"/>
                    <w:spacing w:line="360" w:lineRule="auto"/>
                    <w:jc w:val="center"/>
                    <w:rPr>
                      <w:rFonts w:hint="default" w:ascii="Times New Roman" w:hAnsi="Times New Roman" w:eastAsia="宋体" w:cs="Times New Roman"/>
                      <w:szCs w:val="21"/>
                    </w:rPr>
                  </w:pPr>
                </w:p>
              </w:tc>
            </w:tr>
          </w:tbl>
          <w:p>
            <w:pPr>
              <w:pStyle w:val="7"/>
              <w:numPr>
                <w:ilvl w:val="0"/>
                <w:numId w:val="2"/>
              </w:numPr>
              <w:spacing w:line="360" w:lineRule="auto"/>
              <w:ind w:firstLineChars="0"/>
              <w:jc w:val="left"/>
              <w:rPr>
                <w:rFonts w:hint="default" w:ascii="Times New Roman" w:hAnsi="Times New Roman" w:eastAsia="宋体" w:cs="Times New Roman"/>
                <w:b/>
                <w:bCs/>
                <w:szCs w:val="21"/>
              </w:rPr>
            </w:pPr>
            <w:r>
              <w:rPr>
                <w:rFonts w:hint="default" w:ascii="Times New Roman" w:hAnsi="Times New Roman" w:eastAsia="宋体" w:cs="Times New Roman"/>
                <w:b/>
                <w:bCs/>
                <w:szCs w:val="21"/>
              </w:rPr>
              <w:t>期末考试对应课程目标的得分情况：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1701"/>
              <w:gridCol w:w="155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widowControl/>
                    <w:adjustRightInd w:val="0"/>
                    <w:snapToGrid w:val="0"/>
                    <w:spacing w:line="360" w:lineRule="auto"/>
                    <w:jc w:val="center"/>
                    <w:rPr>
                      <w:rFonts w:hint="default" w:ascii="Times New Roman" w:hAnsi="Times New Roman" w:eastAsia="宋体" w:cs="Times New Roman"/>
                      <w:szCs w:val="21"/>
                    </w:rPr>
                  </w:pPr>
                </w:p>
              </w:tc>
              <w:tc>
                <w:tcPr>
                  <w:tcW w:w="1701"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课程目标1</w:t>
                  </w:r>
                </w:p>
              </w:tc>
              <w:tc>
                <w:tcPr>
                  <w:tcW w:w="1559"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课程目标2</w:t>
                  </w:r>
                </w:p>
              </w:tc>
              <w:tc>
                <w:tcPr>
                  <w:tcW w:w="1276"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卷面分数</w:t>
                  </w:r>
                </w:p>
              </w:tc>
              <w:tc>
                <w:tcPr>
                  <w:tcW w:w="1701" w:type="dxa"/>
                  <w:vAlign w:val="center"/>
                </w:tcPr>
                <w:p>
                  <w:pPr>
                    <w:adjustRightInd w:val="0"/>
                    <w:snapToGrid w:val="0"/>
                    <w:spacing w:line="360" w:lineRule="auto"/>
                    <w:jc w:val="center"/>
                    <w:rPr>
                      <w:rFonts w:hint="default" w:ascii="Times New Roman" w:hAnsi="Times New Roman" w:eastAsia="宋体" w:cs="Times New Roman"/>
                      <w:szCs w:val="21"/>
                    </w:rPr>
                  </w:pPr>
                </w:p>
              </w:tc>
              <w:tc>
                <w:tcPr>
                  <w:tcW w:w="1559" w:type="dxa"/>
                  <w:vAlign w:val="center"/>
                </w:tcPr>
                <w:p>
                  <w:pPr>
                    <w:adjustRightInd w:val="0"/>
                    <w:snapToGrid w:val="0"/>
                    <w:spacing w:line="360" w:lineRule="auto"/>
                    <w:jc w:val="center"/>
                    <w:rPr>
                      <w:rFonts w:hint="default" w:ascii="Times New Roman" w:hAnsi="Times New Roman" w:eastAsia="宋体" w:cs="Times New Roman"/>
                      <w:szCs w:val="21"/>
                    </w:rPr>
                  </w:pPr>
                </w:p>
              </w:tc>
              <w:tc>
                <w:tcPr>
                  <w:tcW w:w="1276" w:type="dxa"/>
                  <w:vAlign w:val="center"/>
                </w:tcPr>
                <w:p>
                  <w:pPr>
                    <w:adjustRightInd w:val="0"/>
                    <w:snapToGrid w:val="0"/>
                    <w:spacing w:line="360" w:lineRule="auto"/>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621" w:type="dxa"/>
                  <w:vAlign w:val="center"/>
                </w:tcPr>
                <w:p>
                  <w:pPr>
                    <w:widowControl/>
                    <w:adjustRightInd w:val="0"/>
                    <w:snapToGrid w:val="0"/>
                    <w:spacing w:line="360" w:lineRule="auto"/>
                    <w:jc w:val="center"/>
                    <w:rPr>
                      <w:rFonts w:hint="default" w:ascii="Times New Roman" w:hAnsi="Times New Roman" w:eastAsia="宋体" w:cs="Times New Roman"/>
                      <w:b/>
                      <w:bCs/>
                      <w:szCs w:val="21"/>
                    </w:rPr>
                  </w:pPr>
                  <w:r>
                    <w:rPr>
                      <w:rFonts w:hint="default" w:ascii="Times New Roman" w:hAnsi="Times New Roman" w:eastAsia="宋体" w:cs="Times New Roman"/>
                      <w:szCs w:val="21"/>
                    </w:rPr>
                    <w:t>平均成绩</w:t>
                  </w:r>
                </w:p>
              </w:tc>
              <w:tc>
                <w:tcPr>
                  <w:tcW w:w="1701" w:type="dxa"/>
                  <w:vAlign w:val="center"/>
                </w:tcPr>
                <w:p>
                  <w:pPr>
                    <w:widowControl/>
                    <w:adjustRightInd w:val="0"/>
                    <w:snapToGrid w:val="0"/>
                    <w:spacing w:line="360" w:lineRule="auto"/>
                    <w:jc w:val="center"/>
                    <w:rPr>
                      <w:rFonts w:hint="default" w:ascii="Times New Roman" w:hAnsi="Times New Roman" w:eastAsia="宋体" w:cs="Times New Roman"/>
                      <w:b/>
                      <w:bCs/>
                      <w:szCs w:val="21"/>
                    </w:rPr>
                  </w:pPr>
                </w:p>
              </w:tc>
              <w:tc>
                <w:tcPr>
                  <w:tcW w:w="1559" w:type="dxa"/>
                  <w:vAlign w:val="center"/>
                </w:tcPr>
                <w:p>
                  <w:pPr>
                    <w:adjustRightInd w:val="0"/>
                    <w:snapToGrid w:val="0"/>
                    <w:spacing w:line="360" w:lineRule="auto"/>
                    <w:jc w:val="center"/>
                    <w:rPr>
                      <w:rFonts w:hint="default" w:ascii="Times New Roman" w:hAnsi="Times New Roman" w:eastAsia="宋体" w:cs="Times New Roman"/>
                      <w:b/>
                      <w:bCs/>
                      <w:szCs w:val="21"/>
                    </w:rPr>
                  </w:pPr>
                </w:p>
              </w:tc>
              <w:tc>
                <w:tcPr>
                  <w:tcW w:w="1276" w:type="dxa"/>
                  <w:vAlign w:val="center"/>
                </w:tcPr>
                <w:p>
                  <w:pPr>
                    <w:adjustRightInd w:val="0"/>
                    <w:snapToGrid w:val="0"/>
                    <w:spacing w:line="360" w:lineRule="auto"/>
                    <w:jc w:val="center"/>
                    <w:rPr>
                      <w:rFonts w:hint="default" w:ascii="Times New Roman" w:hAnsi="Times New Roman" w:eastAsia="宋体" w:cs="Times New Roman"/>
                      <w:b/>
                      <w:bCs/>
                      <w:szCs w:val="21"/>
                    </w:rPr>
                  </w:pPr>
                </w:p>
              </w:tc>
            </w:tr>
          </w:tbl>
          <w:p>
            <w:pPr>
              <w:pStyle w:val="7"/>
              <w:numPr>
                <w:ilvl w:val="0"/>
                <w:numId w:val="2"/>
              </w:numPr>
              <w:spacing w:line="360" w:lineRule="auto"/>
              <w:ind w:firstLineChars="0"/>
              <w:jc w:val="left"/>
              <w:rPr>
                <w:rFonts w:hint="default" w:ascii="Times New Roman" w:hAnsi="Times New Roman" w:eastAsia="宋体" w:cs="Times New Roman"/>
                <w:b/>
                <w:bCs/>
                <w:szCs w:val="21"/>
              </w:rPr>
            </w:pPr>
            <w:r>
              <w:rPr>
                <w:rFonts w:hint="default" w:ascii="Times New Roman" w:hAnsi="Times New Roman" w:eastAsia="宋体" w:cs="Times New Roman"/>
                <w:b/>
                <w:bCs/>
                <w:szCs w:val="21"/>
              </w:rPr>
              <w:t>学生问卷调查分析评价</w:t>
            </w:r>
          </w:p>
          <w:p>
            <w:pPr>
              <w:spacing w:line="360" w:lineRule="auto"/>
              <w:rPr>
                <w:rFonts w:hint="default" w:ascii="Times New Roman" w:hAnsi="Times New Roman" w:eastAsia="宋体" w:cs="Times New Roman"/>
                <w:color w:val="FF0000"/>
                <w:szCs w:val="21"/>
              </w:rPr>
            </w:pPr>
            <w:r>
              <w:rPr>
                <w:rFonts w:hint="default" w:ascii="Times New Roman" w:hAnsi="Times New Roman" w:eastAsia="宋体" w:cs="Times New Roman"/>
                <w:color w:val="FF0000"/>
                <w:szCs w:val="21"/>
              </w:rPr>
              <w:t>（说明：可按照各课程目标分项设计合适的问卷，调查学生掌握知识及获得能力等课程目标达成情况）</w:t>
            </w:r>
          </w:p>
          <w:p>
            <w:pPr>
              <w:spacing w:line="360" w:lineRule="auto"/>
              <w:ind w:firstLine="420" w:firstLineChars="200"/>
              <w:rPr>
                <w:rFonts w:hint="default" w:ascii="Times New Roman" w:hAnsi="Times New Roman" w:eastAsia="宋体" w:cs="Times New Roman"/>
                <w:color w:val="0000FF"/>
              </w:rPr>
            </w:pPr>
            <w:r>
              <w:rPr>
                <w:rFonts w:hint="default" w:ascii="Times New Roman" w:hAnsi="Times New Roman" w:eastAsia="宋体" w:cs="Times New Roman"/>
                <w:color w:val="0000FF"/>
              </w:rPr>
              <w:t>示例：采用问卷调查法，对学生的课程目标达成情况进行调查，针对五个课程目标设计的问题及调查统计比例数据如下：</w:t>
            </w:r>
          </w:p>
          <w:tbl>
            <w:tblPr>
              <w:tblStyle w:val="4"/>
              <w:tblW w:w="9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1621"/>
              <w:gridCol w:w="1134"/>
              <w:gridCol w:w="1134"/>
              <w:gridCol w:w="113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课程目标达成情况相关问题</w:t>
                  </w:r>
                </w:p>
              </w:tc>
              <w:tc>
                <w:tcPr>
                  <w:tcW w:w="1621"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课程目标比例</w:t>
                  </w:r>
                </w:p>
              </w:tc>
              <w:tc>
                <w:tcPr>
                  <w:tcW w:w="1134"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优</w:t>
                  </w:r>
                </w:p>
              </w:tc>
              <w:tc>
                <w:tcPr>
                  <w:tcW w:w="1134"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良</w:t>
                  </w:r>
                </w:p>
              </w:tc>
              <w:tc>
                <w:tcPr>
                  <w:tcW w:w="1134"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中</w:t>
                  </w:r>
                </w:p>
              </w:tc>
              <w:tc>
                <w:tcPr>
                  <w:tcW w:w="1276"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及格</w:t>
                  </w:r>
                </w:p>
              </w:tc>
              <w:tc>
                <w:tcPr>
                  <w:tcW w:w="1276" w:type="dxa"/>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不及格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tcPr>
                <w:p>
                  <w:pPr>
                    <w:widowControl/>
                    <w:adjustRightInd w:val="0"/>
                    <w:snapToGrid w:val="0"/>
                    <w:spacing w:line="360" w:lineRule="auto"/>
                    <w:jc w:val="center"/>
                    <w:rPr>
                      <w:rFonts w:hint="default" w:ascii="Times New Roman" w:hAnsi="Times New Roman" w:eastAsia="宋体" w:cs="Times New Roman"/>
                      <w:szCs w:val="21"/>
                    </w:rPr>
                  </w:pPr>
                </w:p>
              </w:tc>
              <w:tc>
                <w:tcPr>
                  <w:tcW w:w="1621" w:type="dxa"/>
                  <w:vAlign w:val="center"/>
                </w:tcPr>
                <w:p>
                  <w:pPr>
                    <w:widowControl/>
                    <w:adjustRightInd w:val="0"/>
                    <w:snapToGrid w:val="0"/>
                    <w:spacing w:line="360" w:lineRule="auto"/>
                    <w:jc w:val="center"/>
                    <w:rPr>
                      <w:rFonts w:hint="default" w:ascii="Times New Roman" w:hAnsi="Times New Roman" w:eastAsia="宋体" w:cs="Times New Roman"/>
                      <w:szCs w:val="21"/>
                    </w:rPr>
                  </w:pPr>
                </w:p>
              </w:tc>
              <w:tc>
                <w:tcPr>
                  <w:tcW w:w="1134" w:type="dxa"/>
                  <w:vAlign w:val="center"/>
                </w:tcPr>
                <w:p>
                  <w:pPr>
                    <w:adjustRightInd w:val="0"/>
                    <w:snapToGrid w:val="0"/>
                    <w:spacing w:line="360" w:lineRule="auto"/>
                    <w:jc w:val="center"/>
                    <w:rPr>
                      <w:rFonts w:hint="default" w:ascii="Times New Roman" w:hAnsi="Times New Roman" w:eastAsia="宋体" w:cs="Times New Roman"/>
                      <w:szCs w:val="21"/>
                    </w:rPr>
                  </w:pPr>
                </w:p>
              </w:tc>
              <w:tc>
                <w:tcPr>
                  <w:tcW w:w="1134" w:type="dxa"/>
                  <w:vAlign w:val="center"/>
                </w:tcPr>
                <w:p>
                  <w:pPr>
                    <w:adjustRightInd w:val="0"/>
                    <w:snapToGrid w:val="0"/>
                    <w:spacing w:line="360" w:lineRule="auto"/>
                    <w:jc w:val="center"/>
                    <w:rPr>
                      <w:rFonts w:hint="default" w:ascii="Times New Roman" w:hAnsi="Times New Roman" w:eastAsia="宋体" w:cs="Times New Roman"/>
                      <w:szCs w:val="21"/>
                    </w:rPr>
                  </w:pPr>
                </w:p>
              </w:tc>
              <w:tc>
                <w:tcPr>
                  <w:tcW w:w="1134" w:type="dxa"/>
                  <w:vAlign w:val="center"/>
                </w:tcPr>
                <w:p>
                  <w:pPr>
                    <w:adjustRightInd w:val="0"/>
                    <w:snapToGrid w:val="0"/>
                    <w:spacing w:line="360" w:lineRule="auto"/>
                    <w:jc w:val="center"/>
                    <w:rPr>
                      <w:rFonts w:hint="default" w:ascii="Times New Roman" w:hAnsi="Times New Roman" w:eastAsia="宋体" w:cs="Times New Roman"/>
                      <w:szCs w:val="21"/>
                    </w:rPr>
                  </w:pPr>
                </w:p>
              </w:tc>
              <w:tc>
                <w:tcPr>
                  <w:tcW w:w="1276" w:type="dxa"/>
                  <w:vAlign w:val="center"/>
                </w:tcPr>
                <w:p>
                  <w:pPr>
                    <w:adjustRightInd w:val="0"/>
                    <w:snapToGrid w:val="0"/>
                    <w:spacing w:line="360" w:lineRule="auto"/>
                    <w:jc w:val="center"/>
                    <w:rPr>
                      <w:rFonts w:hint="default" w:ascii="Times New Roman" w:hAnsi="Times New Roman" w:eastAsia="宋体" w:cs="Times New Roman"/>
                      <w:szCs w:val="21"/>
                    </w:rPr>
                  </w:pPr>
                </w:p>
              </w:tc>
              <w:tc>
                <w:tcPr>
                  <w:tcW w:w="1276" w:type="dxa"/>
                  <w:vAlign w:val="center"/>
                </w:tcPr>
                <w:p>
                  <w:pPr>
                    <w:adjustRightInd w:val="0"/>
                    <w:snapToGrid w:val="0"/>
                    <w:spacing w:line="360" w:lineRule="auto"/>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621" w:type="dxa"/>
                </w:tcPr>
                <w:p>
                  <w:pPr>
                    <w:widowControl/>
                    <w:adjustRightInd w:val="0"/>
                    <w:snapToGrid w:val="0"/>
                    <w:spacing w:line="360" w:lineRule="auto"/>
                    <w:jc w:val="center"/>
                    <w:rPr>
                      <w:rFonts w:hint="default" w:ascii="Times New Roman" w:hAnsi="Times New Roman" w:eastAsia="宋体" w:cs="Times New Roman"/>
                      <w:szCs w:val="21"/>
                    </w:rPr>
                  </w:pPr>
                </w:p>
              </w:tc>
              <w:tc>
                <w:tcPr>
                  <w:tcW w:w="1621" w:type="dxa"/>
                  <w:vAlign w:val="center"/>
                </w:tcPr>
                <w:p>
                  <w:pPr>
                    <w:widowControl/>
                    <w:adjustRightInd w:val="0"/>
                    <w:snapToGrid w:val="0"/>
                    <w:spacing w:line="360" w:lineRule="auto"/>
                    <w:jc w:val="center"/>
                    <w:rPr>
                      <w:rFonts w:hint="default" w:ascii="Times New Roman" w:hAnsi="Times New Roman" w:eastAsia="宋体" w:cs="Times New Roman"/>
                      <w:szCs w:val="21"/>
                    </w:rPr>
                  </w:pPr>
                </w:p>
              </w:tc>
              <w:tc>
                <w:tcPr>
                  <w:tcW w:w="1134" w:type="dxa"/>
                  <w:vAlign w:val="center"/>
                </w:tcPr>
                <w:p>
                  <w:pPr>
                    <w:widowControl/>
                    <w:adjustRightInd w:val="0"/>
                    <w:snapToGrid w:val="0"/>
                    <w:spacing w:line="360" w:lineRule="auto"/>
                    <w:jc w:val="center"/>
                    <w:rPr>
                      <w:rFonts w:hint="default" w:ascii="Times New Roman" w:hAnsi="Times New Roman" w:eastAsia="宋体" w:cs="Times New Roman"/>
                      <w:szCs w:val="21"/>
                    </w:rPr>
                  </w:pPr>
                </w:p>
              </w:tc>
              <w:tc>
                <w:tcPr>
                  <w:tcW w:w="1134" w:type="dxa"/>
                  <w:vAlign w:val="center"/>
                </w:tcPr>
                <w:p>
                  <w:pPr>
                    <w:widowControl/>
                    <w:adjustRightInd w:val="0"/>
                    <w:snapToGrid w:val="0"/>
                    <w:spacing w:line="360" w:lineRule="auto"/>
                    <w:jc w:val="center"/>
                    <w:rPr>
                      <w:rFonts w:hint="default" w:ascii="Times New Roman" w:hAnsi="Times New Roman" w:eastAsia="宋体" w:cs="Times New Roman"/>
                      <w:szCs w:val="21"/>
                    </w:rPr>
                  </w:pPr>
                </w:p>
              </w:tc>
              <w:tc>
                <w:tcPr>
                  <w:tcW w:w="1134" w:type="dxa"/>
                  <w:vAlign w:val="center"/>
                </w:tcPr>
                <w:p>
                  <w:pPr>
                    <w:widowControl/>
                    <w:adjustRightInd w:val="0"/>
                    <w:snapToGrid w:val="0"/>
                    <w:spacing w:line="360" w:lineRule="auto"/>
                    <w:jc w:val="center"/>
                    <w:rPr>
                      <w:rFonts w:hint="default" w:ascii="Times New Roman" w:hAnsi="Times New Roman" w:eastAsia="宋体" w:cs="Times New Roman"/>
                      <w:szCs w:val="21"/>
                    </w:rPr>
                  </w:pPr>
                </w:p>
              </w:tc>
              <w:tc>
                <w:tcPr>
                  <w:tcW w:w="1276" w:type="dxa"/>
                  <w:vAlign w:val="center"/>
                </w:tcPr>
                <w:p>
                  <w:pPr>
                    <w:adjustRightInd w:val="0"/>
                    <w:snapToGrid w:val="0"/>
                    <w:spacing w:line="360" w:lineRule="auto"/>
                    <w:jc w:val="center"/>
                    <w:rPr>
                      <w:rFonts w:hint="default" w:ascii="Times New Roman" w:hAnsi="Times New Roman" w:eastAsia="宋体" w:cs="Times New Roman"/>
                      <w:szCs w:val="21"/>
                    </w:rPr>
                  </w:pPr>
                </w:p>
              </w:tc>
              <w:tc>
                <w:tcPr>
                  <w:tcW w:w="1276" w:type="dxa"/>
                  <w:vAlign w:val="center"/>
                </w:tcPr>
                <w:p>
                  <w:pPr>
                    <w:adjustRightInd w:val="0"/>
                    <w:snapToGrid w:val="0"/>
                    <w:spacing w:line="360" w:lineRule="auto"/>
                    <w:jc w:val="center"/>
                    <w:rPr>
                      <w:rFonts w:hint="default" w:ascii="Times New Roman" w:hAnsi="Times New Roman" w:eastAsia="宋体" w:cs="Times New Roman"/>
                      <w:szCs w:val="21"/>
                    </w:rPr>
                  </w:pPr>
                </w:p>
              </w:tc>
            </w:tr>
          </w:tbl>
          <w:p>
            <w:pPr>
              <w:pStyle w:val="7"/>
              <w:spacing w:line="360" w:lineRule="auto"/>
              <w:ind w:left="720" w:firstLine="0" w:firstLineChars="0"/>
              <w:jc w:val="left"/>
              <w:rPr>
                <w:rFonts w:hint="default" w:ascii="Times New Roman" w:hAnsi="Times New Roman" w:eastAsia="宋体" w:cs="Times New Roman"/>
                <w:color w:val="FF0000"/>
                <w:szCs w:val="21"/>
              </w:rPr>
            </w:pPr>
            <w:r>
              <w:rPr>
                <w:rFonts w:hint="default" w:ascii="Times New Roman" w:hAnsi="Times New Roman" w:eastAsia="宋体" w:cs="Times New Roman"/>
                <w:color w:val="FF0000"/>
                <w:szCs w:val="21"/>
              </w:rPr>
              <w:t>可以综合定性与定量评价结果，取最小量为最终评价结果，看是否目标达成。</w:t>
            </w:r>
          </w:p>
          <w:p>
            <w:pPr>
              <w:pStyle w:val="7"/>
              <w:numPr>
                <w:ilvl w:val="0"/>
                <w:numId w:val="2"/>
              </w:numPr>
              <w:spacing w:line="360" w:lineRule="auto"/>
              <w:ind w:firstLineChars="0"/>
              <w:jc w:val="left"/>
              <w:rPr>
                <w:rFonts w:hint="default" w:ascii="Times New Roman" w:hAnsi="Times New Roman" w:eastAsia="宋体" w:cs="Times New Roman"/>
                <w:b/>
                <w:bCs/>
                <w:szCs w:val="21"/>
              </w:rPr>
            </w:pPr>
            <w:r>
              <w:rPr>
                <w:rFonts w:hint="default" w:ascii="Times New Roman" w:hAnsi="Times New Roman" w:eastAsia="宋体" w:cs="Times New Roman"/>
                <w:b/>
                <w:bCs/>
                <w:szCs w:val="21"/>
              </w:rPr>
              <w:t>专家、领导、同行评价</w:t>
            </w:r>
            <w:r>
              <w:rPr>
                <w:rFonts w:hint="default" w:ascii="Times New Roman" w:hAnsi="Times New Roman" w:eastAsia="宋体" w:cs="Times New Roman"/>
                <w:b/>
                <w:bCs/>
                <w:szCs w:val="21"/>
                <w:lang w:eastAsia="zh-CN"/>
              </w:rPr>
              <w:t>（</w:t>
            </w:r>
            <w:r>
              <w:rPr>
                <w:rFonts w:hint="default" w:ascii="Times New Roman" w:hAnsi="Times New Roman" w:eastAsia="宋体" w:cs="Times New Roman"/>
                <w:b/>
                <w:bCs/>
                <w:szCs w:val="21"/>
                <w:lang w:val="en-US" w:eastAsia="zh-CN"/>
              </w:rPr>
              <w:t>教学质量办系统截图</w:t>
            </w:r>
            <w:r>
              <w:rPr>
                <w:rFonts w:hint="default" w:ascii="Times New Roman" w:hAnsi="Times New Roman" w:eastAsia="宋体" w:cs="Times New Roman"/>
                <w:b/>
                <w:bCs/>
                <w:szCs w:val="21"/>
                <w:lang w:eastAsia="zh-CN"/>
              </w:rPr>
              <w:t>）</w:t>
            </w:r>
          </w:p>
          <w:p>
            <w:pPr>
              <w:pStyle w:val="7"/>
              <w:spacing w:line="360" w:lineRule="auto"/>
              <w:ind w:left="0" w:leftChars="0" w:firstLine="0" w:firstLineChars="0"/>
              <w:jc w:val="left"/>
              <w:rPr>
                <w:rFonts w:hint="default" w:ascii="Times New Roman" w:hAnsi="Times New Roman" w:eastAsia="宋体" w:cs="Times New Roman"/>
                <w:color w:val="FF0000"/>
                <w:szCs w:val="21"/>
                <w:lang w:eastAsia="zh-CN"/>
              </w:rPr>
            </w:pPr>
          </w:p>
          <w:p>
            <w:pPr>
              <w:pStyle w:val="7"/>
              <w:spacing w:line="360" w:lineRule="auto"/>
              <w:ind w:left="0" w:leftChars="0" w:firstLine="0" w:firstLineChars="0"/>
              <w:jc w:val="left"/>
              <w:rPr>
                <w:rFonts w:hint="default" w:ascii="Times New Roman" w:hAnsi="Times New Roman" w:eastAsia="宋体" w:cs="Times New Roman"/>
                <w:color w:val="FF0000"/>
                <w:szCs w:val="21"/>
                <w:lang w:eastAsia="zh-CN"/>
              </w:rPr>
            </w:pPr>
          </w:p>
          <w:p>
            <w:pPr>
              <w:pStyle w:val="7"/>
              <w:spacing w:line="360" w:lineRule="auto"/>
              <w:ind w:left="0" w:leftChars="0" w:firstLine="0" w:firstLineChars="0"/>
              <w:jc w:val="left"/>
              <w:rPr>
                <w:rFonts w:hint="default" w:ascii="Times New Roman" w:hAnsi="Times New Roman" w:eastAsia="宋体" w:cs="Times New Roman"/>
                <w:color w:val="FF0000"/>
                <w:szCs w:val="21"/>
                <w:lang w:eastAsia="zh-CN"/>
              </w:rPr>
            </w:pPr>
          </w:p>
          <w:p>
            <w:pPr>
              <w:pStyle w:val="7"/>
              <w:spacing w:line="360" w:lineRule="auto"/>
              <w:ind w:left="0" w:leftChars="0" w:firstLine="0" w:firstLineChars="0"/>
              <w:jc w:val="left"/>
              <w:rPr>
                <w:rFonts w:hint="default" w:ascii="Times New Roman" w:hAnsi="Times New Roman" w:eastAsia="宋体" w:cs="Times New Roman"/>
                <w:color w:val="FF0000"/>
                <w:szCs w:val="21"/>
                <w:lang w:eastAsia="zh-CN"/>
              </w:rPr>
            </w:pPr>
          </w:p>
          <w:p>
            <w:pPr>
              <w:pStyle w:val="7"/>
              <w:spacing w:line="360" w:lineRule="auto"/>
              <w:ind w:left="0" w:leftChars="0" w:firstLine="0" w:firstLineChars="0"/>
              <w:jc w:val="left"/>
              <w:rPr>
                <w:rFonts w:hint="default" w:ascii="Times New Roman" w:hAnsi="Times New Roman" w:eastAsia="宋体" w:cs="Times New Roman"/>
                <w:color w:val="FF0000"/>
                <w:szCs w:val="21"/>
                <w:lang w:eastAsia="zh-CN"/>
              </w:rPr>
            </w:pPr>
          </w:p>
          <w:p>
            <w:pPr>
              <w:pStyle w:val="7"/>
              <w:spacing w:line="360" w:lineRule="auto"/>
              <w:ind w:left="0" w:leftChars="0" w:firstLine="0" w:firstLineChars="0"/>
              <w:jc w:val="left"/>
              <w:rPr>
                <w:rFonts w:hint="default" w:ascii="Times New Roman" w:hAnsi="Times New Roman" w:eastAsia="宋体" w:cs="Times New Roman"/>
                <w:color w:val="FF0000"/>
                <w:szCs w:val="21"/>
                <w:lang w:eastAsia="zh-CN"/>
              </w:rPr>
            </w:pPr>
          </w:p>
          <w:p>
            <w:pPr>
              <w:pStyle w:val="7"/>
              <w:spacing w:line="360" w:lineRule="auto"/>
              <w:ind w:left="0" w:leftChars="0" w:firstLine="0" w:firstLineChars="0"/>
              <w:jc w:val="left"/>
              <w:rPr>
                <w:rFonts w:hint="default" w:ascii="Times New Roman" w:hAnsi="Times New Roman" w:eastAsia="宋体" w:cs="Times New Roman"/>
                <w:color w:val="FF0000"/>
                <w:szCs w:val="21"/>
                <w:lang w:eastAsia="zh-CN"/>
              </w:rPr>
            </w:pPr>
          </w:p>
          <w:p>
            <w:pPr>
              <w:pStyle w:val="7"/>
              <w:spacing w:line="360" w:lineRule="auto"/>
              <w:ind w:left="0" w:leftChars="0" w:firstLine="0" w:firstLineChars="0"/>
              <w:jc w:val="left"/>
              <w:rPr>
                <w:rFonts w:hint="default" w:ascii="Times New Roman" w:hAnsi="Times New Roman" w:eastAsia="宋体" w:cs="Times New Roman"/>
                <w:color w:val="FF0000"/>
                <w:szCs w:val="21"/>
                <w:lang w:eastAsia="zh-CN"/>
              </w:rPr>
            </w:pPr>
          </w:p>
          <w:p>
            <w:pPr>
              <w:pStyle w:val="7"/>
              <w:spacing w:line="360" w:lineRule="auto"/>
              <w:ind w:left="0" w:leftChars="0" w:firstLine="0" w:firstLineChars="0"/>
              <w:jc w:val="left"/>
              <w:rPr>
                <w:rFonts w:hint="default" w:ascii="Times New Roman" w:hAnsi="Times New Roman" w:eastAsia="宋体" w:cs="Times New Roman"/>
                <w:color w:val="FF0000"/>
                <w:szCs w:val="21"/>
                <w:lang w:eastAsia="zh-CN"/>
              </w:rPr>
            </w:pPr>
          </w:p>
          <w:p>
            <w:pPr>
              <w:pStyle w:val="7"/>
              <w:spacing w:line="360" w:lineRule="auto"/>
              <w:ind w:left="0" w:leftChars="0" w:firstLine="0" w:firstLineChars="0"/>
              <w:jc w:val="left"/>
              <w:rPr>
                <w:rFonts w:hint="default" w:ascii="Times New Roman" w:hAnsi="Times New Roman" w:eastAsia="宋体" w:cs="Times New Roman"/>
                <w:color w:val="FF0000"/>
                <w:szCs w:val="21"/>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88" w:type="dxa"/>
            <w:gridSpan w:val="15"/>
            <w:tcBorders>
              <w:tl2br w:val="nil"/>
              <w:tr2bl w:val="nil"/>
            </w:tcBorders>
            <w:vAlign w:val="center"/>
          </w:tcPr>
          <w:p>
            <w:pPr>
              <w:pStyle w:val="7"/>
              <w:spacing w:line="360" w:lineRule="auto"/>
              <w:ind w:firstLine="0" w:firstLineChars="0"/>
              <w:jc w:val="left"/>
              <w:rPr>
                <w:rFonts w:hint="default" w:ascii="Times New Roman" w:hAnsi="Times New Roman" w:eastAsia="宋体" w:cs="Times New Roman"/>
                <w:szCs w:val="21"/>
              </w:rPr>
            </w:pPr>
            <w:r>
              <w:rPr>
                <w:rFonts w:hint="default" w:ascii="Times New Roman" w:hAnsi="Times New Roman" w:eastAsia="宋体" w:cs="Times New Roman"/>
                <w:b/>
                <w:bCs/>
                <w:szCs w:val="21"/>
              </w:rPr>
              <w:t>3、课程目标达成情况结果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1" w:type="dxa"/>
            <w:vMerge w:val="restart"/>
            <w:tcBorders>
              <w:tl2br w:val="nil"/>
              <w:tr2bl w:val="nil"/>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b/>
                <w:bCs/>
                <w:szCs w:val="21"/>
              </w:rPr>
              <w:t>课程评价基础数据</w:t>
            </w:r>
          </w:p>
        </w:tc>
        <w:tc>
          <w:tcPr>
            <w:tcW w:w="2062" w:type="dxa"/>
            <w:gridSpan w:val="4"/>
            <w:tcBorders>
              <w:tl2br w:val="nil"/>
              <w:tr2bl w:val="nil"/>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b/>
              </w:rPr>
              <w:t>课程目标评价内容</w:t>
            </w:r>
          </w:p>
        </w:tc>
        <w:tc>
          <w:tcPr>
            <w:tcW w:w="2039" w:type="dxa"/>
            <w:gridSpan w:val="4"/>
            <w:tcBorders>
              <w:tl2br w:val="nil"/>
              <w:tr2bl w:val="nil"/>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color w:val="FF0000"/>
              </w:rPr>
              <w:t>平时作业</w:t>
            </w:r>
          </w:p>
        </w:tc>
        <w:tc>
          <w:tcPr>
            <w:tcW w:w="1134" w:type="dxa"/>
            <w:tcBorders>
              <w:tl2br w:val="nil"/>
              <w:tr2bl w:val="nil"/>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color w:val="FF0000"/>
              </w:rPr>
              <w:t>实验</w:t>
            </w:r>
          </w:p>
        </w:tc>
        <w:tc>
          <w:tcPr>
            <w:tcW w:w="1400" w:type="dxa"/>
            <w:gridSpan w:val="3"/>
            <w:tcBorders>
              <w:tl2br w:val="nil"/>
              <w:tr2bl w:val="nil"/>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color w:val="FF0000"/>
              </w:rPr>
              <w:t>期末考试</w:t>
            </w:r>
          </w:p>
        </w:tc>
        <w:tc>
          <w:tcPr>
            <w:tcW w:w="2012" w:type="dxa"/>
            <w:gridSpan w:val="2"/>
            <w:tcBorders>
              <w:tl2br w:val="nil"/>
              <w:tr2bl w:val="nil"/>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color w:val="FF0000"/>
              </w:rPr>
              <w:t>课程总评成绩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1" w:type="dxa"/>
            <w:vMerge w:val="continue"/>
            <w:tcBorders>
              <w:tl2br w:val="nil"/>
              <w:tr2bl w:val="nil"/>
            </w:tcBorders>
            <w:vAlign w:val="center"/>
          </w:tcPr>
          <w:p>
            <w:pPr>
              <w:jc w:val="center"/>
              <w:rPr>
                <w:rFonts w:hint="default" w:ascii="Times New Roman" w:hAnsi="Times New Roman" w:eastAsia="宋体" w:cs="Times New Roman"/>
                <w:szCs w:val="21"/>
              </w:rPr>
            </w:pPr>
          </w:p>
        </w:tc>
        <w:tc>
          <w:tcPr>
            <w:tcW w:w="2062" w:type="dxa"/>
            <w:gridSpan w:val="4"/>
            <w:tcBorders>
              <w:tl2br w:val="nil"/>
              <w:tr2bl w:val="nil"/>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b/>
              </w:rPr>
              <w:t>目标分值</w:t>
            </w:r>
          </w:p>
        </w:tc>
        <w:tc>
          <w:tcPr>
            <w:tcW w:w="2039" w:type="dxa"/>
            <w:gridSpan w:val="4"/>
            <w:tcBorders>
              <w:tl2br w:val="nil"/>
              <w:tr2bl w:val="nil"/>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color w:val="FF0000"/>
              </w:rPr>
              <w:t>14</w:t>
            </w:r>
          </w:p>
        </w:tc>
        <w:tc>
          <w:tcPr>
            <w:tcW w:w="1134" w:type="dxa"/>
            <w:tcBorders>
              <w:tl2br w:val="nil"/>
              <w:tr2bl w:val="nil"/>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color w:val="FF0000"/>
              </w:rPr>
              <w:t>30</w:t>
            </w:r>
          </w:p>
        </w:tc>
        <w:tc>
          <w:tcPr>
            <w:tcW w:w="1400" w:type="dxa"/>
            <w:gridSpan w:val="3"/>
            <w:tcBorders>
              <w:tl2br w:val="nil"/>
              <w:tr2bl w:val="nil"/>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color w:val="FF0000"/>
              </w:rPr>
              <w:t>56</w:t>
            </w:r>
          </w:p>
        </w:tc>
        <w:tc>
          <w:tcPr>
            <w:tcW w:w="2012" w:type="dxa"/>
            <w:gridSpan w:val="2"/>
            <w:tcBorders>
              <w:tl2br w:val="nil"/>
              <w:tr2bl w:val="nil"/>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color w:val="FF0000"/>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1" w:type="dxa"/>
            <w:vMerge w:val="continue"/>
            <w:tcBorders>
              <w:tl2br w:val="nil"/>
              <w:tr2bl w:val="nil"/>
            </w:tcBorders>
            <w:vAlign w:val="center"/>
          </w:tcPr>
          <w:p>
            <w:pPr>
              <w:jc w:val="center"/>
              <w:rPr>
                <w:rFonts w:hint="default" w:ascii="Times New Roman" w:hAnsi="Times New Roman" w:cs="Times New Roman"/>
                <w:b/>
              </w:rPr>
            </w:pPr>
          </w:p>
        </w:tc>
        <w:tc>
          <w:tcPr>
            <w:tcW w:w="2062" w:type="dxa"/>
            <w:gridSpan w:val="4"/>
            <w:tcBorders>
              <w:tl2br w:val="nil"/>
              <w:tr2bl w:val="nil"/>
            </w:tcBorders>
            <w:vAlign w:val="center"/>
          </w:tcPr>
          <w:p>
            <w:pPr>
              <w:jc w:val="center"/>
              <w:rPr>
                <w:rFonts w:hint="default" w:ascii="Times New Roman" w:hAnsi="Times New Roman" w:eastAsia="宋体" w:cs="Times New Roman"/>
                <w:b/>
              </w:rPr>
            </w:pPr>
            <w:r>
              <w:rPr>
                <w:rFonts w:hint="default" w:ascii="Times New Roman" w:hAnsi="Times New Roman" w:eastAsia="宋体" w:cs="Times New Roman"/>
                <w:b/>
              </w:rPr>
              <w:t>学生平均得分</w:t>
            </w: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12.3</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25.5</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37.5</w:t>
            </w:r>
          </w:p>
        </w:tc>
        <w:tc>
          <w:tcPr>
            <w:tcW w:w="2012" w:type="dxa"/>
            <w:gridSpan w:val="2"/>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75.3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1" w:type="dxa"/>
            <w:vMerge w:val="restart"/>
            <w:tcBorders>
              <w:tl2br w:val="nil"/>
              <w:tr2bl w:val="nil"/>
            </w:tcBorders>
            <w:vAlign w:val="center"/>
          </w:tcPr>
          <w:p>
            <w:pPr>
              <w:jc w:val="center"/>
              <w:rPr>
                <w:rFonts w:hint="default" w:ascii="Times New Roman" w:hAnsi="Times New Roman" w:cs="Times New Roman"/>
                <w:b/>
              </w:rPr>
            </w:pPr>
            <w:r>
              <w:rPr>
                <w:rFonts w:hint="default" w:ascii="Times New Roman" w:hAnsi="Times New Roman" w:eastAsia="宋体" w:cs="Times New Roman"/>
                <w:b/>
                <w:bCs/>
                <w:szCs w:val="21"/>
              </w:rPr>
              <w:t>课程目标达成情况评价信息</w:t>
            </w:r>
          </w:p>
        </w:tc>
        <w:tc>
          <w:tcPr>
            <w:tcW w:w="2062" w:type="dxa"/>
            <w:gridSpan w:val="4"/>
            <w:tcBorders>
              <w:tl2br w:val="nil"/>
              <w:tr2bl w:val="nil"/>
            </w:tcBorders>
            <w:vAlign w:val="center"/>
          </w:tcPr>
          <w:p>
            <w:pPr>
              <w:jc w:val="center"/>
              <w:rPr>
                <w:rFonts w:hint="default" w:ascii="Times New Roman" w:hAnsi="Times New Roman" w:eastAsia="宋体" w:cs="Times New Roman"/>
                <w:b/>
              </w:rPr>
            </w:pPr>
            <w:r>
              <w:rPr>
                <w:rFonts w:hint="default" w:ascii="Times New Roman" w:hAnsi="Times New Roman" w:eastAsia="宋体" w:cs="Times New Roman"/>
                <w:b/>
              </w:rPr>
              <w:t>课程目标</w:t>
            </w:r>
          </w:p>
        </w:tc>
        <w:tc>
          <w:tcPr>
            <w:tcW w:w="2039" w:type="dxa"/>
            <w:gridSpan w:val="4"/>
            <w:tcBorders>
              <w:tl2br w:val="nil"/>
              <w:tr2bl w:val="nil"/>
            </w:tcBorders>
            <w:vAlign w:val="center"/>
          </w:tcPr>
          <w:p>
            <w:pPr>
              <w:jc w:val="center"/>
              <w:rPr>
                <w:rFonts w:hint="default" w:ascii="Times New Roman" w:hAnsi="Times New Roman" w:eastAsia="宋体" w:cs="Times New Roman"/>
                <w:b/>
              </w:rPr>
            </w:pPr>
            <w:r>
              <w:rPr>
                <w:rFonts w:hint="default" w:ascii="Times New Roman" w:hAnsi="Times New Roman" w:eastAsia="宋体" w:cs="Times New Roman"/>
                <w:b/>
              </w:rPr>
              <w:t>评价内容</w:t>
            </w:r>
          </w:p>
        </w:tc>
        <w:tc>
          <w:tcPr>
            <w:tcW w:w="1134" w:type="dxa"/>
            <w:tcBorders>
              <w:tl2br w:val="nil"/>
              <w:tr2bl w:val="nil"/>
            </w:tcBorders>
            <w:vAlign w:val="center"/>
          </w:tcPr>
          <w:p>
            <w:pPr>
              <w:jc w:val="center"/>
              <w:rPr>
                <w:rFonts w:hint="default" w:ascii="Times New Roman" w:hAnsi="Times New Roman" w:eastAsia="宋体" w:cs="Times New Roman"/>
                <w:b/>
              </w:rPr>
            </w:pPr>
            <w:r>
              <w:rPr>
                <w:rFonts w:hint="default" w:ascii="Times New Roman" w:hAnsi="Times New Roman" w:eastAsia="宋体" w:cs="Times New Roman"/>
                <w:b/>
              </w:rPr>
              <w:t>目标分值</w:t>
            </w:r>
          </w:p>
          <w:p>
            <w:pPr>
              <w:jc w:val="center"/>
              <w:rPr>
                <w:rFonts w:hint="default" w:ascii="Times New Roman" w:hAnsi="Times New Roman" w:eastAsia="宋体" w:cs="Times New Roman"/>
                <w:b/>
              </w:rPr>
            </w:pPr>
            <w:r>
              <w:rPr>
                <w:rFonts w:hint="default" w:ascii="Times New Roman" w:hAnsi="Times New Roman" w:eastAsia="宋体" w:cs="Times New Roman"/>
                <w:b/>
              </w:rPr>
              <w:t>T</w:t>
            </w:r>
          </w:p>
        </w:tc>
        <w:tc>
          <w:tcPr>
            <w:tcW w:w="1400" w:type="dxa"/>
            <w:gridSpan w:val="3"/>
            <w:tcBorders>
              <w:tl2br w:val="nil"/>
              <w:tr2bl w:val="nil"/>
            </w:tcBorders>
            <w:vAlign w:val="center"/>
          </w:tcPr>
          <w:p>
            <w:pPr>
              <w:jc w:val="center"/>
              <w:rPr>
                <w:rFonts w:hint="default" w:ascii="Times New Roman" w:hAnsi="Times New Roman" w:eastAsia="宋体" w:cs="Times New Roman"/>
                <w:b/>
              </w:rPr>
            </w:pPr>
            <w:r>
              <w:rPr>
                <w:rFonts w:hint="default" w:ascii="Times New Roman" w:hAnsi="Times New Roman" w:eastAsia="宋体" w:cs="Times New Roman"/>
                <w:b/>
              </w:rPr>
              <w:t>学生平均</w:t>
            </w:r>
          </w:p>
          <w:p>
            <w:pPr>
              <w:jc w:val="center"/>
              <w:rPr>
                <w:rFonts w:hint="default" w:ascii="Times New Roman" w:hAnsi="Times New Roman" w:eastAsia="宋体" w:cs="Times New Roman"/>
                <w:b/>
              </w:rPr>
            </w:pPr>
            <w:r>
              <w:rPr>
                <w:rFonts w:hint="default" w:ascii="Times New Roman" w:hAnsi="Times New Roman" w:eastAsia="宋体" w:cs="Times New Roman"/>
                <w:b/>
              </w:rPr>
              <w:t>得分A</w:t>
            </w:r>
          </w:p>
        </w:tc>
        <w:tc>
          <w:tcPr>
            <w:tcW w:w="2012" w:type="dxa"/>
            <w:gridSpan w:val="2"/>
            <w:tcBorders>
              <w:tl2br w:val="nil"/>
              <w:tr2bl w:val="nil"/>
            </w:tcBorders>
            <w:vAlign w:val="center"/>
          </w:tcPr>
          <w:p>
            <w:pPr>
              <w:jc w:val="center"/>
              <w:rPr>
                <w:rFonts w:hint="default" w:ascii="Times New Roman" w:hAnsi="Times New Roman" w:eastAsia="宋体" w:cs="Times New Roman"/>
                <w:b/>
              </w:rPr>
            </w:pPr>
            <w:r>
              <w:rPr>
                <w:rFonts w:hint="default" w:ascii="Times New Roman" w:hAnsi="Times New Roman" w:eastAsia="宋体" w:cs="Times New Roman"/>
                <w:b/>
              </w:rPr>
              <w:t>课程目标达成情况R=sum(A)/sum(T)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 w:type="dxa"/>
            <w:vMerge w:val="continue"/>
            <w:tcBorders>
              <w:tl2br w:val="nil"/>
              <w:tr2bl w:val="nil"/>
            </w:tcBorders>
            <w:vAlign w:val="center"/>
          </w:tcPr>
          <w:p>
            <w:pPr>
              <w:jc w:val="center"/>
              <w:rPr>
                <w:rFonts w:hint="default" w:ascii="Times New Roman" w:hAnsi="Times New Roman" w:cs="Times New Roman"/>
                <w:b/>
              </w:rPr>
            </w:pPr>
          </w:p>
        </w:tc>
        <w:tc>
          <w:tcPr>
            <w:tcW w:w="2062" w:type="dxa"/>
            <w:gridSpan w:val="4"/>
            <w:vMerge w:val="restart"/>
            <w:tcBorders>
              <w:tl2br w:val="nil"/>
              <w:tr2bl w:val="nil"/>
            </w:tcBorders>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课程目标1</w:t>
            </w:r>
          </w:p>
          <w:p>
            <w:pPr>
              <w:jc w:val="center"/>
              <w:rPr>
                <w:rFonts w:hint="default" w:ascii="Times New Roman" w:hAnsi="Times New Roman" w:cs="Times New Roman"/>
                <w:b/>
              </w:rPr>
            </w:pPr>
            <w:r>
              <w:rPr>
                <w:rFonts w:hint="default" w:ascii="Times New Roman" w:hAnsi="Times New Roman" w:eastAsia="宋体" w:cs="Times New Roman"/>
                <w:szCs w:val="21"/>
              </w:rPr>
              <w:t>（XX分）</w:t>
            </w: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平时</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10</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9</w:t>
            </w:r>
          </w:p>
        </w:tc>
        <w:tc>
          <w:tcPr>
            <w:tcW w:w="2012" w:type="dxa"/>
            <w:gridSpan w:val="2"/>
            <w:vMerge w:val="restart"/>
            <w:tcBorders>
              <w:tl2br w:val="nil"/>
              <w:tr2bl w:val="nil"/>
            </w:tcBorders>
            <w:vAlign w:val="center"/>
          </w:tcPr>
          <w:p>
            <w:pPr>
              <w:jc w:val="center"/>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 w:type="dxa"/>
            <w:vMerge w:val="continue"/>
            <w:tcBorders>
              <w:tl2br w:val="nil"/>
              <w:tr2bl w:val="nil"/>
            </w:tcBorders>
            <w:vAlign w:val="center"/>
          </w:tcPr>
          <w:p>
            <w:pPr>
              <w:jc w:val="center"/>
              <w:rPr>
                <w:rFonts w:hint="default" w:ascii="Times New Roman" w:hAnsi="Times New Roman" w:cs="Times New Roman"/>
                <w:b/>
              </w:rPr>
            </w:pPr>
          </w:p>
        </w:tc>
        <w:tc>
          <w:tcPr>
            <w:tcW w:w="2062" w:type="dxa"/>
            <w:gridSpan w:val="4"/>
            <w:vMerge w:val="continue"/>
            <w:tcBorders>
              <w:tl2br w:val="nil"/>
              <w:tr2bl w:val="nil"/>
            </w:tcBorders>
            <w:vAlign w:val="center"/>
          </w:tcPr>
          <w:p>
            <w:pPr>
              <w:jc w:val="center"/>
              <w:rPr>
                <w:rFonts w:hint="default" w:ascii="Times New Roman" w:hAnsi="Times New Roman" w:cs="Times New Roman"/>
                <w:b/>
              </w:rPr>
            </w:pP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期末考试</w:t>
            </w:r>
          </w:p>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（试题：一）</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20</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17.5</w:t>
            </w:r>
          </w:p>
        </w:tc>
        <w:tc>
          <w:tcPr>
            <w:tcW w:w="2012" w:type="dxa"/>
            <w:gridSpan w:val="2"/>
            <w:vMerge w:val="continue"/>
            <w:tcBorders>
              <w:tl2br w:val="nil"/>
              <w:tr2bl w:val="nil"/>
            </w:tcBorders>
            <w:vAlign w:val="center"/>
          </w:tcPr>
          <w:p>
            <w:pPr>
              <w:jc w:val="center"/>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 w:type="dxa"/>
            <w:vMerge w:val="continue"/>
            <w:tcBorders>
              <w:tl2br w:val="nil"/>
              <w:tr2bl w:val="nil"/>
            </w:tcBorders>
            <w:vAlign w:val="center"/>
          </w:tcPr>
          <w:p>
            <w:pPr>
              <w:rPr>
                <w:rFonts w:hint="default" w:ascii="Times New Roman" w:hAnsi="Times New Roman" w:cs="Times New Roman"/>
                <w:b/>
              </w:rPr>
            </w:pPr>
          </w:p>
        </w:tc>
        <w:tc>
          <w:tcPr>
            <w:tcW w:w="2062" w:type="dxa"/>
            <w:gridSpan w:val="4"/>
            <w:vMerge w:val="restart"/>
            <w:tcBorders>
              <w:tl2br w:val="nil"/>
              <w:tr2bl w:val="nil"/>
            </w:tcBorders>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课程目标2</w:t>
            </w:r>
          </w:p>
          <w:p>
            <w:pPr>
              <w:jc w:val="center"/>
              <w:rPr>
                <w:rFonts w:hint="default" w:ascii="Times New Roman" w:hAnsi="Times New Roman" w:cs="Times New Roman"/>
                <w:b/>
              </w:rPr>
            </w:pPr>
            <w:r>
              <w:rPr>
                <w:rFonts w:hint="default" w:ascii="Times New Roman" w:hAnsi="Times New Roman" w:eastAsia="宋体" w:cs="Times New Roman"/>
                <w:szCs w:val="21"/>
              </w:rPr>
              <w:t>（XX分）</w:t>
            </w: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平时</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10</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8</w:t>
            </w:r>
          </w:p>
        </w:tc>
        <w:tc>
          <w:tcPr>
            <w:tcW w:w="2012" w:type="dxa"/>
            <w:gridSpan w:val="2"/>
            <w:vMerge w:val="restart"/>
            <w:tcBorders>
              <w:tl2br w:val="nil"/>
              <w:tr2bl w:val="nil"/>
            </w:tcBorders>
            <w:vAlign w:val="center"/>
          </w:tcPr>
          <w:p>
            <w:pPr>
              <w:jc w:val="center"/>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 w:type="dxa"/>
            <w:vMerge w:val="continue"/>
            <w:tcBorders>
              <w:tl2br w:val="nil"/>
              <w:tr2bl w:val="nil"/>
            </w:tcBorders>
            <w:vAlign w:val="center"/>
          </w:tcPr>
          <w:p>
            <w:pPr>
              <w:rPr>
                <w:rFonts w:hint="default" w:ascii="Times New Roman" w:hAnsi="Times New Roman" w:cs="Times New Roman"/>
                <w:b/>
              </w:rPr>
            </w:pPr>
          </w:p>
        </w:tc>
        <w:tc>
          <w:tcPr>
            <w:tcW w:w="2062" w:type="dxa"/>
            <w:gridSpan w:val="4"/>
            <w:vMerge w:val="continue"/>
            <w:tcBorders>
              <w:tl2br w:val="nil"/>
              <w:tr2bl w:val="nil"/>
            </w:tcBorders>
            <w:vAlign w:val="center"/>
          </w:tcPr>
          <w:p>
            <w:pPr>
              <w:jc w:val="center"/>
              <w:rPr>
                <w:rFonts w:hint="default" w:ascii="Times New Roman" w:hAnsi="Times New Roman" w:cs="Times New Roman"/>
                <w:b/>
              </w:rPr>
            </w:pP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实验一</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10</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8</w:t>
            </w:r>
          </w:p>
        </w:tc>
        <w:tc>
          <w:tcPr>
            <w:tcW w:w="2012" w:type="dxa"/>
            <w:gridSpan w:val="2"/>
            <w:vMerge w:val="continue"/>
            <w:tcBorders>
              <w:tl2br w:val="nil"/>
              <w:tr2bl w:val="nil"/>
            </w:tcBorders>
            <w:vAlign w:val="center"/>
          </w:tcPr>
          <w:p>
            <w:pPr>
              <w:jc w:val="center"/>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 w:type="dxa"/>
            <w:vMerge w:val="continue"/>
            <w:tcBorders>
              <w:tl2br w:val="nil"/>
              <w:tr2bl w:val="nil"/>
            </w:tcBorders>
            <w:vAlign w:val="center"/>
          </w:tcPr>
          <w:p>
            <w:pPr>
              <w:rPr>
                <w:rFonts w:hint="default" w:ascii="Times New Roman" w:hAnsi="Times New Roman" w:cs="Times New Roman"/>
                <w:b/>
              </w:rPr>
            </w:pPr>
          </w:p>
        </w:tc>
        <w:tc>
          <w:tcPr>
            <w:tcW w:w="2062" w:type="dxa"/>
            <w:gridSpan w:val="4"/>
            <w:vMerge w:val="continue"/>
            <w:tcBorders>
              <w:tl2br w:val="nil"/>
              <w:tr2bl w:val="nil"/>
            </w:tcBorders>
            <w:vAlign w:val="center"/>
          </w:tcPr>
          <w:p>
            <w:pPr>
              <w:jc w:val="center"/>
              <w:rPr>
                <w:rFonts w:hint="default" w:ascii="Times New Roman" w:hAnsi="Times New Roman" w:cs="Times New Roman"/>
                <w:b/>
              </w:rPr>
            </w:pP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期末考试</w:t>
            </w:r>
          </w:p>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（试题：二、三）</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30</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27</w:t>
            </w:r>
          </w:p>
        </w:tc>
        <w:tc>
          <w:tcPr>
            <w:tcW w:w="2012" w:type="dxa"/>
            <w:gridSpan w:val="2"/>
            <w:vMerge w:val="continue"/>
            <w:tcBorders>
              <w:tl2br w:val="nil"/>
              <w:tr2bl w:val="nil"/>
            </w:tcBorders>
            <w:vAlign w:val="center"/>
          </w:tcPr>
          <w:p>
            <w:pPr>
              <w:jc w:val="center"/>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 w:type="dxa"/>
            <w:vMerge w:val="continue"/>
            <w:tcBorders>
              <w:tl2br w:val="nil"/>
              <w:tr2bl w:val="nil"/>
            </w:tcBorders>
            <w:vAlign w:val="center"/>
          </w:tcPr>
          <w:p>
            <w:pPr>
              <w:rPr>
                <w:rFonts w:hint="default" w:ascii="Times New Roman" w:hAnsi="Times New Roman" w:cs="Times New Roman"/>
                <w:b/>
              </w:rPr>
            </w:pPr>
          </w:p>
        </w:tc>
        <w:tc>
          <w:tcPr>
            <w:tcW w:w="2062" w:type="dxa"/>
            <w:gridSpan w:val="4"/>
            <w:vMerge w:val="restart"/>
            <w:tcBorders>
              <w:tl2br w:val="nil"/>
              <w:tr2bl w:val="nil"/>
            </w:tcBorders>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课程目标3</w:t>
            </w:r>
          </w:p>
          <w:p>
            <w:pPr>
              <w:jc w:val="center"/>
              <w:rPr>
                <w:rFonts w:hint="default" w:ascii="Times New Roman" w:hAnsi="Times New Roman" w:cs="Times New Roman"/>
                <w:b/>
              </w:rPr>
            </w:pPr>
            <w:r>
              <w:rPr>
                <w:rFonts w:hint="default" w:ascii="Times New Roman" w:hAnsi="Times New Roman" w:eastAsia="宋体" w:cs="Times New Roman"/>
                <w:szCs w:val="21"/>
              </w:rPr>
              <w:t>（XX分）</w:t>
            </w: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实验一</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10</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8</w:t>
            </w:r>
          </w:p>
        </w:tc>
        <w:tc>
          <w:tcPr>
            <w:tcW w:w="2012" w:type="dxa"/>
            <w:gridSpan w:val="2"/>
            <w:vMerge w:val="restart"/>
            <w:tcBorders>
              <w:tl2br w:val="nil"/>
              <w:tr2bl w:val="nil"/>
            </w:tcBorders>
            <w:vAlign w:val="center"/>
          </w:tcPr>
          <w:p>
            <w:pPr>
              <w:jc w:val="center"/>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 w:type="dxa"/>
            <w:vMerge w:val="continue"/>
            <w:tcBorders>
              <w:tl2br w:val="nil"/>
              <w:tr2bl w:val="nil"/>
            </w:tcBorders>
            <w:vAlign w:val="center"/>
          </w:tcPr>
          <w:p>
            <w:pPr>
              <w:rPr>
                <w:rFonts w:hint="default" w:ascii="Times New Roman" w:hAnsi="Times New Roman" w:cs="Times New Roman"/>
                <w:b/>
              </w:rPr>
            </w:pPr>
          </w:p>
        </w:tc>
        <w:tc>
          <w:tcPr>
            <w:tcW w:w="2062" w:type="dxa"/>
            <w:gridSpan w:val="4"/>
            <w:vMerge w:val="continue"/>
            <w:tcBorders>
              <w:tl2br w:val="nil"/>
              <w:tr2bl w:val="nil"/>
            </w:tcBorders>
            <w:vAlign w:val="center"/>
          </w:tcPr>
          <w:p>
            <w:pPr>
              <w:jc w:val="center"/>
              <w:rPr>
                <w:rFonts w:hint="default" w:ascii="Times New Roman" w:hAnsi="Times New Roman" w:cs="Times New Roman"/>
                <w:b/>
              </w:rPr>
            </w:pP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平时</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10</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8</w:t>
            </w:r>
          </w:p>
        </w:tc>
        <w:tc>
          <w:tcPr>
            <w:tcW w:w="2012" w:type="dxa"/>
            <w:gridSpan w:val="2"/>
            <w:vMerge w:val="continue"/>
            <w:tcBorders>
              <w:tl2br w:val="nil"/>
              <w:tr2bl w:val="nil"/>
            </w:tcBorders>
            <w:vAlign w:val="center"/>
          </w:tcPr>
          <w:p>
            <w:pPr>
              <w:jc w:val="center"/>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 w:type="dxa"/>
            <w:vMerge w:val="continue"/>
            <w:tcBorders>
              <w:tl2br w:val="nil"/>
              <w:tr2bl w:val="nil"/>
            </w:tcBorders>
            <w:vAlign w:val="center"/>
          </w:tcPr>
          <w:p>
            <w:pPr>
              <w:rPr>
                <w:rFonts w:hint="default" w:ascii="Times New Roman" w:hAnsi="Times New Roman" w:cs="Times New Roman"/>
                <w:b/>
              </w:rPr>
            </w:pPr>
          </w:p>
        </w:tc>
        <w:tc>
          <w:tcPr>
            <w:tcW w:w="2062" w:type="dxa"/>
            <w:gridSpan w:val="4"/>
            <w:vMerge w:val="restart"/>
            <w:tcBorders>
              <w:tl2br w:val="nil"/>
              <w:tr2bl w:val="nil"/>
            </w:tcBorders>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课程目标4</w:t>
            </w:r>
          </w:p>
          <w:p>
            <w:pPr>
              <w:jc w:val="center"/>
              <w:rPr>
                <w:rFonts w:hint="default" w:ascii="Times New Roman" w:hAnsi="Times New Roman" w:cs="Times New Roman"/>
                <w:b/>
              </w:rPr>
            </w:pPr>
            <w:r>
              <w:rPr>
                <w:rFonts w:hint="default" w:ascii="Times New Roman" w:hAnsi="Times New Roman" w:eastAsia="宋体" w:cs="Times New Roman"/>
                <w:szCs w:val="21"/>
              </w:rPr>
              <w:t>（XX分）</w:t>
            </w: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实验二、三</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10</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9</w:t>
            </w:r>
          </w:p>
        </w:tc>
        <w:tc>
          <w:tcPr>
            <w:tcW w:w="2012" w:type="dxa"/>
            <w:gridSpan w:val="2"/>
            <w:vMerge w:val="restart"/>
            <w:tcBorders>
              <w:tl2br w:val="nil"/>
              <w:tr2bl w:val="nil"/>
            </w:tcBorders>
            <w:vAlign w:val="center"/>
          </w:tcPr>
          <w:p>
            <w:pPr>
              <w:jc w:val="center"/>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 w:type="dxa"/>
            <w:vMerge w:val="continue"/>
            <w:tcBorders>
              <w:tl2br w:val="nil"/>
              <w:tr2bl w:val="nil"/>
            </w:tcBorders>
            <w:vAlign w:val="center"/>
          </w:tcPr>
          <w:p>
            <w:pPr>
              <w:jc w:val="center"/>
              <w:rPr>
                <w:rFonts w:hint="default" w:ascii="Times New Roman" w:hAnsi="Times New Roman" w:cs="Times New Roman"/>
                <w:b/>
              </w:rPr>
            </w:pPr>
          </w:p>
        </w:tc>
        <w:tc>
          <w:tcPr>
            <w:tcW w:w="2062" w:type="dxa"/>
            <w:gridSpan w:val="4"/>
            <w:vMerge w:val="continue"/>
            <w:tcBorders>
              <w:tl2br w:val="nil"/>
              <w:tr2bl w:val="nil"/>
            </w:tcBorders>
            <w:vAlign w:val="center"/>
          </w:tcPr>
          <w:p>
            <w:pPr>
              <w:jc w:val="center"/>
              <w:rPr>
                <w:rFonts w:hint="default" w:ascii="Times New Roman" w:hAnsi="Times New Roman" w:cs="Times New Roman"/>
                <w:b/>
              </w:rPr>
            </w:pP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期末考试</w:t>
            </w:r>
          </w:p>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（试题：三、四、五）</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50</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40</w:t>
            </w:r>
          </w:p>
        </w:tc>
        <w:tc>
          <w:tcPr>
            <w:tcW w:w="2012" w:type="dxa"/>
            <w:gridSpan w:val="2"/>
            <w:vMerge w:val="continue"/>
            <w:tcBorders>
              <w:tl2br w:val="nil"/>
              <w:tr2bl w:val="nil"/>
            </w:tcBorders>
            <w:vAlign w:val="center"/>
          </w:tcPr>
          <w:p>
            <w:pPr>
              <w:jc w:val="center"/>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 w:type="dxa"/>
            <w:vMerge w:val="continue"/>
            <w:tcBorders>
              <w:tl2br w:val="nil"/>
              <w:tr2bl w:val="nil"/>
            </w:tcBorders>
            <w:vAlign w:val="center"/>
          </w:tcPr>
          <w:p>
            <w:pPr>
              <w:jc w:val="center"/>
              <w:rPr>
                <w:rFonts w:hint="default" w:ascii="Times New Roman" w:hAnsi="Times New Roman" w:cs="Times New Roman"/>
                <w:b/>
              </w:rPr>
            </w:pPr>
          </w:p>
        </w:tc>
        <w:tc>
          <w:tcPr>
            <w:tcW w:w="2062" w:type="dxa"/>
            <w:gridSpan w:val="4"/>
            <w:vMerge w:val="restart"/>
            <w:tcBorders>
              <w:tl2br w:val="nil"/>
              <w:tr2bl w:val="nil"/>
            </w:tcBorders>
            <w:vAlign w:val="center"/>
          </w:tcPr>
          <w:p>
            <w:pPr>
              <w:widowControl/>
              <w:adjustRightInd w:val="0"/>
              <w:snapToGrid w:val="0"/>
              <w:spacing w:line="36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课程目标5</w:t>
            </w:r>
          </w:p>
          <w:p>
            <w:pPr>
              <w:jc w:val="center"/>
              <w:rPr>
                <w:rFonts w:hint="default" w:ascii="Times New Roman" w:hAnsi="Times New Roman" w:cs="Times New Roman"/>
                <w:b/>
              </w:rPr>
            </w:pPr>
            <w:r>
              <w:rPr>
                <w:rFonts w:hint="default" w:ascii="Times New Roman" w:hAnsi="Times New Roman" w:eastAsia="宋体" w:cs="Times New Roman"/>
                <w:szCs w:val="21"/>
              </w:rPr>
              <w:t>（XX分）</w:t>
            </w: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平时</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12</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11</w:t>
            </w:r>
          </w:p>
        </w:tc>
        <w:tc>
          <w:tcPr>
            <w:tcW w:w="2012" w:type="dxa"/>
            <w:gridSpan w:val="2"/>
            <w:vMerge w:val="restart"/>
            <w:tcBorders>
              <w:tl2br w:val="nil"/>
              <w:tr2bl w:val="nil"/>
            </w:tcBorders>
            <w:vAlign w:val="center"/>
          </w:tcPr>
          <w:p>
            <w:pPr>
              <w:jc w:val="center"/>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1" w:type="dxa"/>
            <w:vMerge w:val="continue"/>
            <w:tcBorders>
              <w:tl2br w:val="nil"/>
              <w:tr2bl w:val="nil"/>
            </w:tcBorders>
            <w:vAlign w:val="center"/>
          </w:tcPr>
          <w:p>
            <w:pPr>
              <w:jc w:val="center"/>
              <w:rPr>
                <w:rFonts w:hint="default" w:ascii="Times New Roman" w:hAnsi="Times New Roman" w:cs="Times New Roman"/>
                <w:b/>
              </w:rPr>
            </w:pPr>
          </w:p>
        </w:tc>
        <w:tc>
          <w:tcPr>
            <w:tcW w:w="2062" w:type="dxa"/>
            <w:gridSpan w:val="4"/>
            <w:vMerge w:val="continue"/>
            <w:tcBorders>
              <w:tl2br w:val="nil"/>
              <w:tr2bl w:val="nil"/>
            </w:tcBorders>
            <w:vAlign w:val="center"/>
          </w:tcPr>
          <w:p>
            <w:pPr>
              <w:jc w:val="center"/>
              <w:rPr>
                <w:rFonts w:hint="default" w:ascii="Times New Roman" w:hAnsi="Times New Roman" w:cs="Times New Roman"/>
                <w:b/>
              </w:rPr>
            </w:pPr>
          </w:p>
        </w:tc>
        <w:tc>
          <w:tcPr>
            <w:tcW w:w="2039" w:type="dxa"/>
            <w:gridSpan w:val="4"/>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实验二、三、四</w:t>
            </w:r>
          </w:p>
        </w:tc>
        <w:tc>
          <w:tcPr>
            <w:tcW w:w="1134" w:type="dxa"/>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10</w:t>
            </w:r>
          </w:p>
        </w:tc>
        <w:tc>
          <w:tcPr>
            <w:tcW w:w="1400" w:type="dxa"/>
            <w:gridSpan w:val="3"/>
            <w:tcBorders>
              <w:tl2br w:val="nil"/>
              <w:tr2bl w:val="nil"/>
            </w:tcBorders>
            <w:vAlign w:val="center"/>
          </w:tcPr>
          <w:p>
            <w:pPr>
              <w:jc w:val="center"/>
              <w:rPr>
                <w:rFonts w:hint="default" w:ascii="Times New Roman" w:hAnsi="Times New Roman" w:eastAsia="宋体" w:cs="Times New Roman"/>
                <w:color w:val="FF0000"/>
              </w:rPr>
            </w:pPr>
            <w:r>
              <w:rPr>
                <w:rFonts w:hint="default" w:ascii="Times New Roman" w:hAnsi="Times New Roman" w:eastAsia="宋体" w:cs="Times New Roman"/>
                <w:color w:val="FF0000"/>
              </w:rPr>
              <w:t>8.8</w:t>
            </w:r>
          </w:p>
        </w:tc>
        <w:tc>
          <w:tcPr>
            <w:tcW w:w="2012" w:type="dxa"/>
            <w:gridSpan w:val="2"/>
            <w:vMerge w:val="continue"/>
            <w:tcBorders>
              <w:tl2br w:val="nil"/>
              <w:tr2bl w:val="nil"/>
            </w:tcBorders>
            <w:vAlign w:val="center"/>
          </w:tcPr>
          <w:p>
            <w:pPr>
              <w:jc w:val="center"/>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88" w:type="dxa"/>
            <w:gridSpan w:val="15"/>
            <w:tcBorders>
              <w:tl2br w:val="nil"/>
              <w:tr2bl w:val="nil"/>
            </w:tcBorders>
            <w:vAlign w:val="center"/>
          </w:tcPr>
          <w:p>
            <w:pPr>
              <w:spacing w:line="360" w:lineRule="auto"/>
              <w:rPr>
                <w:rFonts w:hint="default" w:ascii="Times New Roman" w:hAnsi="Times New Roman" w:eastAsia="宋体" w:cs="Times New Roman"/>
                <w:b/>
                <w:bCs/>
                <w:szCs w:val="21"/>
              </w:rPr>
            </w:pPr>
            <w:r>
              <w:rPr>
                <w:rFonts w:hint="default" w:ascii="Times New Roman" w:hAnsi="Times New Roman" w:eastAsia="宋体" w:cs="Times New Roman"/>
                <w:b/>
                <w:bCs/>
                <w:szCs w:val="21"/>
              </w:rPr>
              <w:t>4、课程目标达成情况评价材料清单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488" w:type="dxa"/>
            <w:gridSpan w:val="15"/>
            <w:tcBorders>
              <w:tl2br w:val="nil"/>
              <w:tr2bl w:val="nil"/>
            </w:tcBorders>
            <w:vAlign w:val="center"/>
          </w:tcPr>
          <w:p>
            <w:pPr>
              <w:pStyle w:val="10"/>
              <w:numPr>
                <w:ilvl w:val="0"/>
                <w:numId w:val="3"/>
              </w:numPr>
              <w:ind w:firstLine="280" w:firstLineChars="0"/>
              <w:jc w:val="left"/>
              <w:rPr>
                <w:rFonts w:hint="default" w:ascii="Times New Roman" w:hAnsi="Times New Roman" w:cs="Times New Roman"/>
                <w:color w:val="FF0000"/>
              </w:rPr>
            </w:pPr>
            <w:r>
              <w:rPr>
                <w:rFonts w:hint="default" w:ascii="Times New Roman" w:hAnsi="Times New Roman" w:cs="Times New Roman"/>
                <w:color w:val="FF0000"/>
              </w:rPr>
              <w:t>实验报告（67份）</w:t>
            </w:r>
          </w:p>
          <w:p>
            <w:pPr>
              <w:pStyle w:val="10"/>
              <w:numPr>
                <w:ilvl w:val="0"/>
                <w:numId w:val="3"/>
              </w:numPr>
              <w:ind w:firstLine="280" w:firstLineChars="0"/>
              <w:jc w:val="left"/>
              <w:rPr>
                <w:rFonts w:hint="default" w:ascii="Times New Roman" w:hAnsi="Times New Roman" w:cs="Times New Roman"/>
                <w:color w:val="FF0000"/>
              </w:rPr>
            </w:pPr>
            <w:r>
              <w:rPr>
                <w:rFonts w:hint="default" w:ascii="Times New Roman" w:hAnsi="Times New Roman" w:cs="Times New Roman"/>
                <w:color w:val="FF0000"/>
              </w:rPr>
              <w:t>研究性教学载体及学生项目研究报告或学生论文（36份）</w:t>
            </w:r>
          </w:p>
          <w:p>
            <w:pPr>
              <w:pStyle w:val="10"/>
              <w:numPr>
                <w:ilvl w:val="0"/>
                <w:numId w:val="3"/>
              </w:numPr>
              <w:ind w:firstLine="280" w:firstLineChars="0"/>
              <w:jc w:val="left"/>
              <w:rPr>
                <w:rFonts w:hint="default" w:ascii="Times New Roman" w:hAnsi="Times New Roman" w:cs="Times New Roman"/>
                <w:color w:val="FF0000"/>
              </w:rPr>
            </w:pPr>
            <w:r>
              <w:rPr>
                <w:rFonts w:hint="default" w:ascii="Times New Roman" w:hAnsi="Times New Roman" w:cs="Times New Roman"/>
                <w:color w:val="FF0000"/>
              </w:rPr>
              <w:t>空白期末A、B卷、答案及评分标准各2份</w:t>
            </w:r>
          </w:p>
          <w:p>
            <w:pPr>
              <w:pStyle w:val="10"/>
              <w:numPr>
                <w:ilvl w:val="0"/>
                <w:numId w:val="3"/>
              </w:numPr>
              <w:ind w:firstLine="280" w:firstLineChars="0"/>
              <w:jc w:val="left"/>
              <w:rPr>
                <w:rFonts w:hint="default" w:ascii="Times New Roman" w:hAnsi="Times New Roman" w:cs="Times New Roman"/>
                <w:color w:val="FF0000"/>
              </w:rPr>
            </w:pPr>
            <w:r>
              <w:rPr>
                <w:rFonts w:hint="default" w:ascii="Times New Roman" w:hAnsi="Times New Roman" w:cs="Times New Roman"/>
                <w:color w:val="FF0000"/>
              </w:rPr>
              <w:t>学生答卷（67份）</w:t>
            </w:r>
          </w:p>
          <w:p>
            <w:pPr>
              <w:pStyle w:val="10"/>
              <w:numPr>
                <w:ilvl w:val="0"/>
                <w:numId w:val="3"/>
              </w:numPr>
              <w:ind w:firstLine="280" w:firstLineChars="0"/>
              <w:jc w:val="left"/>
              <w:rPr>
                <w:rFonts w:hint="default" w:ascii="Times New Roman" w:hAnsi="Times New Roman" w:cs="Times New Roman"/>
                <w:color w:val="FF0000"/>
              </w:rPr>
            </w:pPr>
            <w:r>
              <w:rPr>
                <w:rFonts w:hint="default" w:ascii="Times New Roman" w:hAnsi="Times New Roman" w:cs="Times New Roman"/>
                <w:color w:val="FF0000"/>
              </w:rPr>
              <w:t>课程过程考核评价记录单2份</w:t>
            </w:r>
          </w:p>
          <w:p>
            <w:pPr>
              <w:pStyle w:val="10"/>
              <w:numPr>
                <w:ilvl w:val="0"/>
                <w:numId w:val="3"/>
              </w:numPr>
              <w:ind w:firstLine="280" w:firstLineChars="0"/>
              <w:jc w:val="left"/>
              <w:rPr>
                <w:rFonts w:hint="default" w:ascii="Times New Roman" w:hAnsi="Times New Roman" w:cs="Times New Roman"/>
                <w:color w:val="FF0000"/>
              </w:rPr>
            </w:pPr>
            <w:r>
              <w:rPr>
                <w:rFonts w:hint="default" w:ascii="Times New Roman" w:hAnsi="Times New Roman" w:cs="Times New Roman"/>
                <w:color w:val="FF0000"/>
              </w:rPr>
              <w:t>教务系统自动生成的期末总评成绩单1份</w:t>
            </w:r>
          </w:p>
          <w:p>
            <w:pPr>
              <w:pStyle w:val="10"/>
              <w:numPr>
                <w:ilvl w:val="0"/>
                <w:numId w:val="3"/>
              </w:numPr>
              <w:ind w:firstLine="280" w:firstLineChars="0"/>
              <w:jc w:val="left"/>
              <w:rPr>
                <w:rFonts w:hint="default" w:ascii="Times New Roman" w:hAnsi="Times New Roman" w:cs="Times New Roman"/>
                <w:color w:val="FF0000"/>
              </w:rPr>
            </w:pPr>
            <w:r>
              <w:rPr>
                <w:rFonts w:hint="default" w:ascii="Times New Roman" w:hAnsi="Times New Roman" w:cs="Times New Roman"/>
                <w:color w:val="FF0000"/>
              </w:rPr>
              <w:t>成绩分析报告1份</w:t>
            </w:r>
          </w:p>
          <w:p>
            <w:pPr>
              <w:pStyle w:val="10"/>
              <w:numPr>
                <w:ilvl w:val="0"/>
                <w:numId w:val="3"/>
              </w:numPr>
              <w:ind w:left="360" w:leftChars="0" w:firstLine="280" w:firstLineChars="0"/>
              <w:jc w:val="left"/>
              <w:rPr>
                <w:rFonts w:hint="default" w:ascii="Times New Roman" w:hAnsi="Times New Roman" w:cs="Times New Roman"/>
                <w:color w:val="FF0000"/>
              </w:rPr>
            </w:pPr>
            <w:r>
              <w:rPr>
                <w:rFonts w:hint="default" w:ascii="Times New Roman" w:hAnsi="Times New Roman" w:cs="Times New Roman"/>
                <w:color w:val="FF0000"/>
              </w:rPr>
              <w:t>课程目标达成情况评价表1份</w:t>
            </w:r>
          </w:p>
          <w:p>
            <w:pPr>
              <w:pStyle w:val="10"/>
              <w:widowControl w:val="0"/>
              <w:numPr>
                <w:numId w:val="0"/>
              </w:numPr>
              <w:jc w:val="left"/>
              <w:rPr>
                <w:rFonts w:hint="default" w:ascii="Times New Roman" w:hAnsi="Times New Roman" w:cs="Times New Roman"/>
                <w:color w:val="FF0000"/>
              </w:rPr>
            </w:pPr>
          </w:p>
          <w:p>
            <w:pPr>
              <w:pStyle w:val="10"/>
              <w:widowControl w:val="0"/>
              <w:numPr>
                <w:numId w:val="0"/>
              </w:numPr>
              <w:jc w:val="left"/>
              <w:rPr>
                <w:rFonts w:hint="default" w:ascii="Times New Roman" w:hAnsi="Times New Roman" w:cs="Times New Roman"/>
                <w:color w:val="FF0000"/>
              </w:rPr>
            </w:pPr>
          </w:p>
          <w:p>
            <w:pPr>
              <w:pStyle w:val="10"/>
              <w:widowControl w:val="0"/>
              <w:numPr>
                <w:numId w:val="0"/>
              </w:numPr>
              <w:jc w:val="left"/>
              <w:rPr>
                <w:rFonts w:hint="default" w:ascii="Times New Roman" w:hAnsi="Times New Roman" w:cs="Times New Roman"/>
                <w:color w:val="FF0000"/>
              </w:rPr>
            </w:pPr>
          </w:p>
          <w:p>
            <w:pPr>
              <w:pStyle w:val="10"/>
              <w:widowControl w:val="0"/>
              <w:numPr>
                <w:numId w:val="0"/>
              </w:numPr>
              <w:jc w:val="left"/>
              <w:rPr>
                <w:rFonts w:hint="default" w:ascii="Times New Roman" w:hAnsi="Times New Roman" w:cs="Times New Roman"/>
                <w:color w:val="FF0000"/>
              </w:rPr>
            </w:pPr>
          </w:p>
          <w:p>
            <w:pPr>
              <w:pStyle w:val="10"/>
              <w:widowControl w:val="0"/>
              <w:numPr>
                <w:numId w:val="0"/>
              </w:numPr>
              <w:jc w:val="left"/>
              <w:rPr>
                <w:rFonts w:hint="default" w:ascii="Times New Roman" w:hAnsi="Times New Roman" w:cs="Times New Roman"/>
                <w:color w:val="FF0000"/>
              </w:rPr>
            </w:pPr>
          </w:p>
          <w:p>
            <w:pPr>
              <w:pStyle w:val="10"/>
              <w:widowControl w:val="0"/>
              <w:numPr>
                <w:numId w:val="0"/>
              </w:numPr>
              <w:jc w:val="left"/>
              <w:rPr>
                <w:rFonts w:hint="default" w:ascii="Times New Roman" w:hAnsi="Times New Roman" w:cs="Times New Roman"/>
                <w:color w:val="FF0000"/>
              </w:rPr>
            </w:pPr>
          </w:p>
          <w:p>
            <w:pPr>
              <w:pStyle w:val="10"/>
              <w:widowControl w:val="0"/>
              <w:numPr>
                <w:numId w:val="0"/>
              </w:numPr>
              <w:jc w:val="left"/>
              <w:rPr>
                <w:rFonts w:hint="default" w:ascii="Times New Roman" w:hAnsi="Times New Roman" w:cs="Times New Roman"/>
                <w:color w:val="FF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9488" w:type="dxa"/>
            <w:gridSpan w:val="15"/>
            <w:tcBorders>
              <w:tl2br w:val="nil"/>
              <w:tr2bl w:val="nil"/>
            </w:tcBorders>
            <w:vAlign w:val="center"/>
          </w:tcPr>
          <w:p>
            <w:pPr>
              <w:spacing w:line="360" w:lineRule="auto"/>
              <w:rPr>
                <w:rFonts w:hint="default" w:ascii="Times New Roman" w:hAnsi="Times New Roman" w:eastAsia="宋体" w:cs="Times New Roman"/>
                <w:b/>
                <w:bCs/>
                <w:szCs w:val="21"/>
              </w:rPr>
            </w:pPr>
            <w:r>
              <w:rPr>
                <w:rFonts w:hint="eastAsia" w:ascii="宋体" w:hAnsi="宋体" w:eastAsia="宋体"/>
                <w:b/>
                <w:bCs/>
                <w:color w:val="000000"/>
                <w:sz w:val="24"/>
                <w:szCs w:val="24"/>
                <w:lang w:val="en-US" w:eastAsia="zh-CN"/>
              </w:rPr>
              <w:t>三</w:t>
            </w:r>
            <w:r>
              <w:rPr>
                <w:rFonts w:hint="eastAsia" w:ascii="宋体" w:hAnsi="宋体" w:eastAsia="宋体"/>
                <w:b/>
                <w:bCs/>
                <w:color w:val="000000"/>
                <w:sz w:val="24"/>
                <w:szCs w:val="24"/>
              </w:rPr>
              <w:t>、</w:t>
            </w:r>
            <w:r>
              <w:rPr>
                <w:rFonts w:ascii="宋体" w:hAnsi="宋体" w:eastAsia="宋体"/>
                <w:b/>
                <w:bCs/>
                <w:color w:val="000000"/>
                <w:sz w:val="24"/>
                <w:szCs w:val="24"/>
              </w:rPr>
              <w:t>课程目标达成</w:t>
            </w:r>
            <w:r>
              <w:rPr>
                <w:rFonts w:hint="eastAsia" w:ascii="宋体" w:hAnsi="宋体" w:eastAsia="宋体"/>
                <w:b/>
                <w:bCs/>
                <w:color w:val="000000"/>
                <w:sz w:val="24"/>
                <w:szCs w:val="24"/>
              </w:rPr>
              <w:t>评价结果分析</w:t>
            </w:r>
            <w:r>
              <w:rPr>
                <w:rFonts w:hint="eastAsia" w:ascii="宋体" w:hAnsi="宋体" w:eastAsia="宋体"/>
                <w:color w:val="FF0000"/>
                <w:sz w:val="24"/>
                <w:szCs w:val="24"/>
              </w:rPr>
              <w:t>（可附页）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79" w:hRule="atLeast"/>
          <w:jc w:val="center"/>
        </w:trPr>
        <w:tc>
          <w:tcPr>
            <w:tcW w:w="9488" w:type="dxa"/>
            <w:gridSpan w:val="15"/>
            <w:tcBorders>
              <w:tl2br w:val="nil"/>
              <w:tr2bl w:val="nil"/>
            </w:tcBorders>
            <w:vAlign w:val="center"/>
          </w:tcPr>
          <w:p>
            <w:pPr>
              <w:pStyle w:val="7"/>
              <w:numPr>
                <w:ilvl w:val="0"/>
                <w:numId w:val="4"/>
              </w:numPr>
              <w:spacing w:line="360" w:lineRule="auto"/>
              <w:ind w:left="0" w:firstLine="480" w:firstLineChars="0"/>
              <w:rPr>
                <w:rFonts w:ascii="Times New Roman" w:hAnsi="Times New Roman" w:eastAsia="宋体" w:cs="Times New Roman"/>
                <w:color w:val="FF0000"/>
                <w:kern w:val="0"/>
                <w:szCs w:val="21"/>
              </w:rPr>
            </w:pPr>
            <w:r>
              <w:rPr>
                <w:rFonts w:ascii="Times New Roman" w:hAnsi="Times New Roman" w:eastAsia="宋体" w:cs="Times New Roman"/>
                <w:color w:val="FF0000"/>
                <w:kern w:val="0"/>
                <w:szCs w:val="21"/>
              </w:rPr>
              <w:t>课程达成度分析：课程达成的目标期望值设定为0.7。本班级成绩情况，每个课程目标的达成情况，下一学年的改进措施，××××。</w:t>
            </w:r>
          </w:p>
          <w:p>
            <w:pPr>
              <w:spacing w:line="360" w:lineRule="auto"/>
              <w:ind w:firstLine="420" w:firstLineChars="200"/>
              <w:rPr>
                <w:rFonts w:ascii="Times New Roman" w:hAnsi="Times New Roman" w:eastAsia="宋体" w:cs="Times New Roman"/>
                <w:color w:val="FF0000"/>
                <w:kern w:val="0"/>
                <w:szCs w:val="21"/>
              </w:rPr>
            </w:pPr>
            <w:r>
              <w:rPr>
                <w:rFonts w:ascii="Times New Roman" w:hAnsi="Times New Roman" w:eastAsia="宋体" w:cs="Times New Roman"/>
                <w:color w:val="FF0000"/>
                <w:kern w:val="0"/>
                <w:szCs w:val="21"/>
              </w:rPr>
              <w:t>图1  课程目标评价结果图（柱状图或者其他图）</w:t>
            </w:r>
          </w:p>
          <w:p>
            <w:pPr>
              <w:pStyle w:val="7"/>
              <w:numPr>
                <w:ilvl w:val="0"/>
                <w:numId w:val="4"/>
              </w:numPr>
              <w:spacing w:line="360" w:lineRule="auto"/>
              <w:ind w:left="0" w:firstLine="480" w:firstLineChars="0"/>
              <w:rPr>
                <w:rFonts w:ascii="Times New Roman" w:hAnsi="Times New Roman" w:eastAsia="宋体" w:cs="Times New Roman"/>
                <w:color w:val="FF0000"/>
                <w:kern w:val="0"/>
                <w:szCs w:val="21"/>
              </w:rPr>
            </w:pPr>
            <w:r>
              <w:rPr>
                <w:rFonts w:ascii="Times New Roman" w:hAnsi="Times New Roman" w:eastAsia="宋体" w:cs="Times New Roman"/>
                <w:color w:val="FF0000"/>
                <w:kern w:val="0"/>
                <w:szCs w:val="21"/>
              </w:rPr>
              <w:t>课程目标1：要求是什么，课程目标1全班的平均目标达成度是多少。课程达成的目标期望值设定为多少。全部同学的课程目标1达成度情况分析，下一学年的改进措施，××××。</w:t>
            </w:r>
          </w:p>
          <w:p>
            <w:pPr>
              <w:spacing w:line="360" w:lineRule="auto"/>
              <w:ind w:firstLine="420" w:firstLineChars="200"/>
              <w:rPr>
                <w:rFonts w:ascii="Times New Roman" w:hAnsi="Times New Roman" w:eastAsia="宋体" w:cs="Times New Roman"/>
                <w:color w:val="FF0000"/>
                <w:kern w:val="0"/>
                <w:szCs w:val="21"/>
              </w:rPr>
            </w:pPr>
            <w:r>
              <w:rPr>
                <w:rFonts w:ascii="Times New Roman" w:hAnsi="Times New Roman" w:eastAsia="宋体" w:cs="Times New Roman"/>
                <w:color w:val="FF0000"/>
                <w:kern w:val="0"/>
                <w:szCs w:val="21"/>
              </w:rPr>
              <w:t>图2  学生个体课程目标评价结果分布图——课程目标1（散点图或者其他图）</w:t>
            </w:r>
          </w:p>
          <w:p>
            <w:pPr>
              <w:pStyle w:val="7"/>
              <w:numPr>
                <w:ilvl w:val="0"/>
                <w:numId w:val="4"/>
              </w:numPr>
              <w:spacing w:line="360" w:lineRule="auto"/>
              <w:ind w:firstLineChars="0"/>
              <w:rPr>
                <w:rFonts w:ascii="Times New Roman" w:hAnsi="Times New Roman" w:eastAsia="宋体" w:cs="Times New Roman"/>
                <w:color w:val="FF0000"/>
                <w:kern w:val="0"/>
                <w:szCs w:val="21"/>
              </w:rPr>
            </w:pPr>
            <w:r>
              <w:rPr>
                <w:rFonts w:ascii="Times New Roman" w:hAnsi="Times New Roman" w:eastAsia="宋体" w:cs="Times New Roman"/>
                <w:color w:val="FF0000"/>
                <w:kern w:val="0"/>
                <w:szCs w:val="21"/>
              </w:rPr>
              <w:t>课程目标2：内容同课程目标1。</w:t>
            </w:r>
          </w:p>
          <w:p>
            <w:pPr>
              <w:pStyle w:val="7"/>
              <w:numPr>
                <w:ilvl w:val="0"/>
                <w:numId w:val="4"/>
              </w:numPr>
              <w:spacing w:line="360" w:lineRule="auto"/>
              <w:ind w:firstLineChars="0"/>
              <w:rPr>
                <w:rFonts w:ascii="Times New Roman" w:hAnsi="Times New Roman" w:eastAsia="宋体" w:cs="Times New Roman"/>
                <w:color w:val="FF0000"/>
                <w:kern w:val="0"/>
                <w:szCs w:val="21"/>
              </w:rPr>
            </w:pPr>
            <w:r>
              <w:rPr>
                <w:rFonts w:ascii="Times New Roman" w:hAnsi="Times New Roman" w:eastAsia="宋体" w:cs="Times New Roman"/>
                <w:color w:val="FF0000"/>
                <w:kern w:val="0"/>
                <w:szCs w:val="21"/>
              </w:rPr>
              <w:t>课程目标3：内容同课程目标1。</w:t>
            </w:r>
          </w:p>
          <w:p>
            <w:pPr>
              <w:pStyle w:val="7"/>
              <w:numPr>
                <w:ilvl w:val="0"/>
                <w:numId w:val="4"/>
              </w:numPr>
              <w:spacing w:line="360" w:lineRule="auto"/>
              <w:ind w:firstLineChars="0"/>
              <w:rPr>
                <w:rFonts w:ascii="Times New Roman" w:hAnsi="Times New Roman" w:eastAsia="宋体" w:cs="Times New Roman"/>
                <w:color w:val="FF0000"/>
                <w:kern w:val="0"/>
                <w:szCs w:val="21"/>
              </w:rPr>
            </w:pPr>
            <w:r>
              <w:rPr>
                <w:rFonts w:ascii="Times New Roman" w:hAnsi="Times New Roman" w:eastAsia="宋体" w:cs="Times New Roman"/>
                <w:color w:val="FF0000"/>
                <w:kern w:val="0"/>
                <w:szCs w:val="21"/>
              </w:rPr>
              <w:t>课程目标4：内容同课程目标1。</w:t>
            </w:r>
          </w:p>
          <w:p>
            <w:pPr>
              <w:pStyle w:val="7"/>
              <w:numPr>
                <w:ilvl w:val="0"/>
                <w:numId w:val="4"/>
              </w:numPr>
              <w:spacing w:line="360" w:lineRule="auto"/>
              <w:ind w:firstLineChars="0"/>
              <w:rPr>
                <w:rFonts w:ascii="Times New Roman" w:hAnsi="Times New Roman" w:eastAsia="宋体" w:cs="Times New Roman"/>
                <w:color w:val="FF0000"/>
                <w:kern w:val="0"/>
                <w:szCs w:val="21"/>
              </w:rPr>
            </w:pPr>
            <w:r>
              <w:rPr>
                <w:rFonts w:ascii="Times New Roman" w:hAnsi="Times New Roman" w:eastAsia="宋体" w:cs="Times New Roman"/>
                <w:color w:val="FF0000"/>
                <w:kern w:val="0"/>
                <w:szCs w:val="21"/>
              </w:rPr>
              <w:t>其他分析说明：</w:t>
            </w:r>
          </w:p>
          <w:p>
            <w:pPr>
              <w:pStyle w:val="7"/>
              <w:numPr>
                <w:numId w:val="0"/>
              </w:numPr>
              <w:spacing w:line="360" w:lineRule="auto"/>
              <w:ind w:left="480" w:leftChars="0"/>
              <w:rPr>
                <w:rFonts w:ascii="Times New Roman" w:hAnsi="Times New Roman" w:eastAsia="宋体" w:cs="Times New Roman"/>
                <w:color w:val="FF0000"/>
                <w:kern w:val="0"/>
                <w:szCs w:val="21"/>
              </w:rPr>
            </w:pPr>
          </w:p>
          <w:p>
            <w:pPr>
              <w:pStyle w:val="7"/>
              <w:numPr>
                <w:numId w:val="0"/>
              </w:numPr>
              <w:spacing w:line="360" w:lineRule="auto"/>
              <w:ind w:left="480" w:leftChars="0"/>
              <w:rPr>
                <w:rFonts w:ascii="Times New Roman" w:hAnsi="Times New Roman" w:eastAsia="宋体" w:cs="Times New Roman"/>
                <w:color w:val="FF0000"/>
                <w:kern w:val="0"/>
                <w:szCs w:val="21"/>
              </w:rPr>
            </w:pPr>
          </w:p>
          <w:p>
            <w:pPr>
              <w:pStyle w:val="7"/>
              <w:numPr>
                <w:numId w:val="0"/>
              </w:numPr>
              <w:spacing w:line="360" w:lineRule="auto"/>
              <w:ind w:left="480" w:leftChars="0"/>
              <w:rPr>
                <w:rFonts w:ascii="Times New Roman" w:hAnsi="Times New Roman" w:eastAsia="宋体" w:cs="Times New Roman"/>
                <w:color w:val="FF0000"/>
                <w:kern w:val="0"/>
                <w:szCs w:val="21"/>
              </w:rPr>
            </w:pPr>
          </w:p>
          <w:p>
            <w:pPr>
              <w:pStyle w:val="7"/>
              <w:numPr>
                <w:numId w:val="0"/>
              </w:numPr>
              <w:spacing w:line="360" w:lineRule="auto"/>
              <w:ind w:left="480" w:leftChars="0"/>
              <w:rPr>
                <w:rFonts w:ascii="Times New Roman" w:hAnsi="Times New Roman" w:eastAsia="宋体" w:cs="Times New Roman"/>
                <w:color w:val="FF0000"/>
                <w:kern w:val="0"/>
                <w:szCs w:val="21"/>
              </w:rPr>
            </w:pPr>
          </w:p>
          <w:p>
            <w:pPr>
              <w:pStyle w:val="7"/>
              <w:numPr>
                <w:numId w:val="0"/>
              </w:numPr>
              <w:spacing w:line="360" w:lineRule="auto"/>
              <w:ind w:left="480" w:leftChars="0"/>
              <w:rPr>
                <w:rFonts w:ascii="Times New Roman" w:hAnsi="Times New Roman" w:eastAsia="宋体" w:cs="Times New Roman"/>
                <w:color w:val="FF0000"/>
                <w:kern w:val="0"/>
                <w:szCs w:val="21"/>
              </w:rPr>
            </w:pPr>
          </w:p>
          <w:p>
            <w:pPr>
              <w:pStyle w:val="7"/>
              <w:numPr>
                <w:numId w:val="0"/>
              </w:numPr>
              <w:spacing w:line="360" w:lineRule="auto"/>
              <w:ind w:left="480" w:leftChars="0"/>
              <w:rPr>
                <w:rFonts w:ascii="Times New Roman" w:hAnsi="Times New Roman" w:eastAsia="宋体" w:cs="Times New Roman"/>
                <w:color w:val="FF0000"/>
                <w:kern w:val="0"/>
                <w:szCs w:val="21"/>
              </w:rPr>
            </w:pPr>
          </w:p>
          <w:p>
            <w:pPr>
              <w:pStyle w:val="7"/>
              <w:numPr>
                <w:numId w:val="0"/>
              </w:numPr>
              <w:spacing w:line="360" w:lineRule="auto"/>
              <w:ind w:left="480" w:leftChars="0"/>
              <w:rPr>
                <w:rFonts w:ascii="Times New Roman" w:hAnsi="Times New Roman" w:eastAsia="宋体" w:cs="Times New Roman"/>
                <w:color w:val="FF0000"/>
                <w:kern w:val="0"/>
                <w:szCs w:val="21"/>
              </w:rPr>
            </w:pPr>
          </w:p>
          <w:p>
            <w:pPr>
              <w:spacing w:line="360" w:lineRule="auto"/>
              <w:rPr>
                <w:rFonts w:hint="default" w:ascii="Times New Roman" w:hAnsi="Times New Roman" w:eastAsia="宋体" w:cs="Times New Roman"/>
                <w:szCs w:val="21"/>
              </w:rPr>
            </w:pPr>
          </w:p>
          <w:p>
            <w:pPr>
              <w:spacing w:line="360" w:lineRule="auto"/>
              <w:rPr>
                <w:rFonts w:hint="default" w:ascii="Times New Roman" w:hAnsi="Times New Roman" w:eastAsia="宋体" w:cs="Times New Roman"/>
                <w:szCs w:val="21"/>
              </w:rPr>
            </w:pPr>
          </w:p>
          <w:p>
            <w:pPr>
              <w:spacing w:line="360" w:lineRule="auto"/>
              <w:rPr>
                <w:rFonts w:hint="default" w:ascii="Times New Roman" w:hAnsi="Times New Roman" w:eastAsia="宋体" w:cs="Times New Roman"/>
                <w:szCs w:val="21"/>
              </w:rPr>
            </w:pPr>
          </w:p>
          <w:p>
            <w:pPr>
              <w:spacing w:line="360" w:lineRule="auto"/>
              <w:rPr>
                <w:rFonts w:hint="default" w:ascii="Times New Roman" w:hAnsi="Times New Roman" w:eastAsia="宋体" w:cs="Times New Roman"/>
                <w:szCs w:val="21"/>
              </w:rPr>
            </w:pPr>
          </w:p>
          <w:p>
            <w:pPr>
              <w:spacing w:line="360" w:lineRule="auto"/>
              <w:rPr>
                <w:rFonts w:hint="default" w:ascii="Times New Roman" w:hAnsi="Times New Roman" w:eastAsia="宋体" w:cs="Times New Roman"/>
                <w:szCs w:val="21"/>
              </w:rPr>
            </w:pPr>
          </w:p>
          <w:p>
            <w:pPr>
              <w:spacing w:line="360" w:lineRule="auto"/>
              <w:rPr>
                <w:rFonts w:hint="default" w:ascii="Times New Roman" w:hAnsi="Times New Roman" w:eastAsia="宋体" w:cs="Times New Roman"/>
                <w:szCs w:val="21"/>
              </w:rPr>
            </w:pPr>
          </w:p>
          <w:p>
            <w:pPr>
              <w:spacing w:line="360" w:lineRule="auto"/>
              <w:rPr>
                <w:rFonts w:hint="default" w:ascii="Times New Roman" w:hAnsi="Times New Roman" w:eastAsia="宋体" w:cs="Times New Roman"/>
                <w:szCs w:val="21"/>
              </w:rPr>
            </w:pPr>
          </w:p>
          <w:p>
            <w:pPr>
              <w:spacing w:line="360" w:lineRule="auto"/>
              <w:rPr>
                <w:rFonts w:hint="default" w:ascii="Times New Roman" w:hAnsi="Times New Roman" w:eastAsia="宋体" w:cs="Times New Roman"/>
                <w:szCs w:val="21"/>
              </w:rPr>
            </w:pPr>
          </w:p>
          <w:p>
            <w:pPr>
              <w:spacing w:line="360" w:lineRule="auto"/>
              <w:rPr>
                <w:rFonts w:hint="default" w:ascii="Times New Roman" w:hAnsi="Times New Roman" w:eastAsia="宋体" w:cs="Times New Roman"/>
                <w:szCs w:val="21"/>
              </w:rPr>
            </w:pPr>
          </w:p>
          <w:p>
            <w:pPr>
              <w:spacing w:line="360" w:lineRule="auto"/>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9488" w:type="dxa"/>
            <w:gridSpan w:val="15"/>
            <w:tcBorders>
              <w:tl2br w:val="nil"/>
              <w:tr2bl w:val="nil"/>
            </w:tcBorders>
            <w:vAlign w:val="center"/>
          </w:tcPr>
          <w:p>
            <w:pPr>
              <w:jc w:val="left"/>
              <w:rPr>
                <w:rFonts w:hint="default" w:ascii="Times New Roman" w:hAnsi="Times New Roman" w:eastAsia="宋体" w:cs="Times New Roman"/>
                <w:szCs w:val="21"/>
              </w:rPr>
            </w:pPr>
            <w:r>
              <w:rPr>
                <w:rFonts w:hint="eastAsia" w:ascii="宋体" w:hAnsi="宋体" w:eastAsia="宋体"/>
                <w:b/>
                <w:bCs/>
                <w:color w:val="000000"/>
                <w:sz w:val="24"/>
                <w:szCs w:val="24"/>
                <w:lang w:val="en-US" w:eastAsia="zh-CN"/>
              </w:rPr>
              <w:t>四</w:t>
            </w:r>
            <w:r>
              <w:rPr>
                <w:rFonts w:hint="eastAsia" w:ascii="宋体" w:hAnsi="宋体" w:eastAsia="宋体"/>
                <w:b/>
                <w:bCs/>
                <w:color w:val="000000"/>
                <w:sz w:val="24"/>
                <w:szCs w:val="24"/>
              </w:rPr>
              <w:t>、持续改进情况</w:t>
            </w:r>
            <w:r>
              <w:rPr>
                <w:rFonts w:hint="eastAsia" w:ascii="宋体" w:hAnsi="宋体" w:eastAsia="宋体"/>
                <w:color w:val="FF0000"/>
                <w:sz w:val="24"/>
                <w:szCs w:val="24"/>
              </w:rPr>
              <w:t>（可附页）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9488" w:type="dxa"/>
            <w:gridSpan w:val="15"/>
            <w:tcBorders>
              <w:tl2br w:val="nil"/>
              <w:tr2bl w:val="nil"/>
            </w:tcBorders>
            <w:vAlign w:val="center"/>
          </w:tcPr>
          <w:p>
            <w:pPr>
              <w:pStyle w:val="7"/>
              <w:numPr>
                <w:ilvl w:val="0"/>
                <w:numId w:val="5"/>
              </w:numPr>
              <w:spacing w:line="360" w:lineRule="auto"/>
              <w:ind w:left="840" w:leftChars="0" w:hanging="360" w:firstLineChars="0"/>
              <w:rPr>
                <w:rFonts w:ascii="Times New Roman" w:hAnsi="Times New Roman" w:eastAsia="宋体" w:cs="Times New Roman"/>
                <w:color w:val="FF0000"/>
                <w:kern w:val="0"/>
                <w:szCs w:val="21"/>
              </w:rPr>
            </w:pPr>
            <w:r>
              <w:rPr>
                <w:rFonts w:ascii="Times New Roman" w:hAnsi="Times New Roman" w:eastAsia="宋体" w:cs="Times New Roman"/>
                <w:color w:val="FF0000"/>
                <w:kern w:val="0"/>
                <w:szCs w:val="21"/>
              </w:rPr>
              <w:t>上一轮教学过程中存在的问题（课堂、实验、作业等）</w:t>
            </w:r>
          </w:p>
          <w:p>
            <w:pPr>
              <w:pStyle w:val="7"/>
              <w:numPr>
                <w:ilvl w:val="0"/>
                <w:numId w:val="5"/>
              </w:numPr>
              <w:spacing w:line="360" w:lineRule="auto"/>
              <w:ind w:left="840" w:leftChars="0" w:hanging="360" w:firstLineChars="0"/>
              <w:rPr>
                <w:rFonts w:ascii="Times New Roman" w:hAnsi="Times New Roman" w:eastAsia="宋体" w:cs="Times New Roman"/>
                <w:color w:val="FF0000"/>
                <w:kern w:val="0"/>
                <w:szCs w:val="21"/>
              </w:rPr>
            </w:pPr>
            <w:r>
              <w:rPr>
                <w:rFonts w:ascii="Times New Roman" w:hAnsi="Times New Roman" w:eastAsia="宋体" w:cs="Times New Roman"/>
                <w:color w:val="FF0000"/>
                <w:kern w:val="0"/>
                <w:szCs w:val="21"/>
              </w:rPr>
              <w:t>改进情况（必须明确说明存在的问题是否都获得了改进</w:t>
            </w:r>
            <w:r>
              <w:rPr>
                <w:rFonts w:hint="eastAsia" w:ascii="Times New Roman" w:hAnsi="Times New Roman" w:eastAsia="宋体" w:cs="Times New Roman"/>
                <w:color w:val="FF0000"/>
                <w:kern w:val="0"/>
                <w:szCs w:val="21"/>
              </w:rPr>
              <w:t>，要聚焦课程目标达成情况</w:t>
            </w:r>
            <w:r>
              <w:rPr>
                <w:rFonts w:ascii="Times New Roman" w:hAnsi="Times New Roman" w:eastAsia="宋体" w:cs="Times New Roman"/>
                <w:color w:val="FF0000"/>
                <w:kern w:val="0"/>
                <w:szCs w:val="21"/>
              </w:rPr>
              <w:t>）</w:t>
            </w:r>
          </w:p>
          <w:p>
            <w:pPr>
              <w:pStyle w:val="7"/>
              <w:numPr>
                <w:ilvl w:val="0"/>
                <w:numId w:val="5"/>
              </w:numPr>
              <w:spacing w:line="360" w:lineRule="auto"/>
              <w:ind w:left="840" w:leftChars="0" w:hanging="360" w:firstLineChars="0"/>
              <w:rPr>
                <w:rFonts w:ascii="Times New Roman" w:hAnsi="Times New Roman" w:eastAsia="宋体" w:cs="Times New Roman"/>
                <w:color w:val="FF0000"/>
                <w:kern w:val="0"/>
                <w:szCs w:val="21"/>
              </w:rPr>
            </w:pPr>
            <w:r>
              <w:rPr>
                <w:rFonts w:hint="eastAsia" w:ascii="Times New Roman" w:hAnsi="Times New Roman" w:eastAsia="宋体" w:cs="Times New Roman"/>
                <w:color w:val="FF0000"/>
                <w:kern w:val="0"/>
                <w:szCs w:val="21"/>
                <w:lang w:val="en-US" w:eastAsia="zh-CN"/>
              </w:rPr>
              <w:t>课程</w:t>
            </w:r>
            <w:r>
              <w:rPr>
                <w:rFonts w:hint="eastAsia" w:ascii="Times New Roman" w:hAnsi="Times New Roman" w:eastAsia="宋体" w:cs="Times New Roman"/>
                <w:color w:val="FF0000"/>
                <w:kern w:val="0"/>
                <w:szCs w:val="21"/>
              </w:rPr>
              <w:t>后续持续改进设计</w:t>
            </w: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pStyle w:val="7"/>
              <w:widowControl w:val="0"/>
              <w:numPr>
                <w:numId w:val="0"/>
              </w:numPr>
              <w:spacing w:line="360" w:lineRule="auto"/>
              <w:jc w:val="both"/>
              <w:rPr>
                <w:rFonts w:hint="eastAsia" w:ascii="Times New Roman" w:hAnsi="Times New Roman" w:eastAsia="宋体" w:cs="Times New Roman"/>
                <w:color w:val="FF0000"/>
                <w:kern w:val="0"/>
                <w:szCs w:val="21"/>
              </w:rPr>
            </w:pPr>
          </w:p>
          <w:p>
            <w:pPr>
              <w:jc w:val="left"/>
              <w:rPr>
                <w:rFonts w:hint="eastAsia" w:ascii="宋体" w:hAnsi="宋体" w:eastAsia="宋体"/>
                <w:b/>
                <w:bCs/>
                <w:color w:val="000000"/>
                <w:sz w:val="24"/>
                <w:szCs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120" w:type="dxa"/>
            <w:gridSpan w:val="4"/>
            <w:tcBorders>
              <w:tl2br w:val="nil"/>
              <w:tr2bl w:val="nil"/>
            </w:tcBorders>
            <w:vAlign w:val="center"/>
          </w:tcPr>
          <w:p>
            <w:pPr>
              <w:jc w:val="center"/>
              <w:rPr>
                <w:rFonts w:hint="default" w:ascii="Times New Roman" w:hAnsi="Times New Roman" w:eastAsia="宋体" w:cs="Times New Roman"/>
                <w:b/>
              </w:rPr>
            </w:pPr>
            <w:r>
              <w:rPr>
                <w:rFonts w:hint="default" w:ascii="Times New Roman" w:hAnsi="Times New Roman" w:eastAsia="宋体" w:cs="Times New Roman"/>
                <w:b/>
              </w:rPr>
              <w:t>任课教师/评价人</w:t>
            </w:r>
          </w:p>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rPr>
              <w:t>（签字）</w:t>
            </w:r>
          </w:p>
        </w:tc>
        <w:tc>
          <w:tcPr>
            <w:tcW w:w="2162" w:type="dxa"/>
            <w:gridSpan w:val="3"/>
            <w:tcBorders>
              <w:tl2br w:val="nil"/>
              <w:tr2bl w:val="nil"/>
            </w:tcBorders>
            <w:vAlign w:val="center"/>
          </w:tcPr>
          <w:p>
            <w:pPr>
              <w:jc w:val="center"/>
              <w:rPr>
                <w:rFonts w:hint="default" w:ascii="Times New Roman" w:hAnsi="Times New Roman" w:eastAsia="宋体" w:cs="Times New Roman"/>
                <w:kern w:val="2"/>
                <w:sz w:val="21"/>
                <w:szCs w:val="21"/>
                <w:lang w:val="en-US" w:eastAsia="zh-CN" w:bidi="ar-SA"/>
              </w:rPr>
            </w:pPr>
          </w:p>
        </w:tc>
        <w:tc>
          <w:tcPr>
            <w:tcW w:w="3781" w:type="dxa"/>
            <w:gridSpan w:val="7"/>
            <w:tcBorders>
              <w:tl2br w:val="nil"/>
              <w:tr2bl w:val="nil"/>
            </w:tcBorders>
            <w:vAlign w:val="center"/>
          </w:tcPr>
          <w:p>
            <w:pPr>
              <w:jc w:val="center"/>
              <w:rPr>
                <w:rFonts w:hint="default" w:ascii="Times New Roman" w:hAnsi="Times New Roman" w:eastAsia="宋体" w:cs="Times New Roman"/>
                <w:b/>
              </w:rPr>
            </w:pPr>
            <w:r>
              <w:rPr>
                <w:rFonts w:hint="default" w:ascii="Times New Roman" w:hAnsi="Times New Roman" w:eastAsia="宋体" w:cs="Times New Roman"/>
                <w:b/>
              </w:rPr>
              <w:t>课程组负责人</w:t>
            </w:r>
          </w:p>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rPr>
              <w:t>（签字）</w:t>
            </w:r>
          </w:p>
        </w:tc>
        <w:tc>
          <w:tcPr>
            <w:tcW w:w="1425" w:type="dxa"/>
            <w:tcBorders>
              <w:tl2br w:val="nil"/>
              <w:tr2bl w:val="nil"/>
            </w:tcBorders>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120" w:type="dxa"/>
            <w:gridSpan w:val="4"/>
            <w:tcBorders>
              <w:tl2br w:val="nil"/>
              <w:tr2bl w:val="nil"/>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rPr>
              <w:t>评价日期</w:t>
            </w:r>
          </w:p>
        </w:tc>
        <w:tc>
          <w:tcPr>
            <w:tcW w:w="2162" w:type="dxa"/>
            <w:gridSpan w:val="3"/>
            <w:tcBorders>
              <w:tl2br w:val="nil"/>
              <w:tr2bl w:val="nil"/>
            </w:tcBorders>
            <w:vAlign w:val="center"/>
          </w:tcPr>
          <w:p>
            <w:pPr>
              <w:jc w:val="center"/>
              <w:rPr>
                <w:rFonts w:hint="default" w:ascii="Times New Roman" w:hAnsi="Times New Roman" w:eastAsia="宋体" w:cs="Times New Roman"/>
                <w:kern w:val="2"/>
                <w:sz w:val="21"/>
                <w:szCs w:val="21"/>
                <w:lang w:val="en-US" w:eastAsia="zh-CN" w:bidi="ar-SA"/>
              </w:rPr>
            </w:pPr>
          </w:p>
        </w:tc>
        <w:tc>
          <w:tcPr>
            <w:tcW w:w="3781" w:type="dxa"/>
            <w:gridSpan w:val="7"/>
            <w:tcBorders>
              <w:tl2br w:val="nil"/>
              <w:tr2bl w:val="nil"/>
            </w:tcBorders>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rPr>
              <w:t>审核日期</w:t>
            </w:r>
          </w:p>
        </w:tc>
        <w:tc>
          <w:tcPr>
            <w:tcW w:w="1425" w:type="dxa"/>
            <w:tcBorders>
              <w:tl2br w:val="nil"/>
              <w:tr2bl w:val="nil"/>
            </w:tcBorders>
            <w:vAlign w:val="center"/>
          </w:tcPr>
          <w:p>
            <w:pPr>
              <w:jc w:val="center"/>
              <w:rPr>
                <w:rFonts w:hint="default" w:ascii="Times New Roman" w:hAnsi="Times New Roman" w:eastAsia="宋体" w:cs="Times New Roman"/>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488" w:type="dxa"/>
            <w:gridSpan w:val="15"/>
            <w:tcBorders>
              <w:tl2br w:val="nil"/>
              <w:tr2bl w:val="nil"/>
            </w:tcBorders>
            <w:vAlign w:val="center"/>
          </w:tcPr>
          <w:p>
            <w:pPr>
              <w:jc w:val="left"/>
              <w:rPr>
                <w:rFonts w:hint="eastAsia" w:ascii="宋体" w:hAnsi="宋体" w:eastAsia="宋体" w:cs="宋体"/>
                <w:b/>
                <w:szCs w:val="21"/>
              </w:rPr>
            </w:pPr>
            <w:r>
              <w:rPr>
                <w:rFonts w:hint="eastAsia" w:ascii="宋体" w:hAnsi="宋体" w:eastAsia="宋体"/>
                <w:b/>
                <w:bCs/>
                <w:color w:val="000000"/>
                <w:sz w:val="24"/>
                <w:szCs w:val="24"/>
                <w:lang w:val="en-US" w:eastAsia="zh-CN"/>
              </w:rPr>
              <w:t>五</w:t>
            </w:r>
            <w:r>
              <w:rPr>
                <w:rFonts w:hint="eastAsia" w:ascii="宋体" w:hAnsi="宋体" w:eastAsia="宋体"/>
                <w:b/>
                <w:bCs/>
                <w:color w:val="000000"/>
                <w:sz w:val="24"/>
                <w:szCs w:val="24"/>
              </w:rPr>
              <w:t>、专业审核信息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839" w:type="dxa"/>
            <w:gridSpan w:val="3"/>
            <w:tcBorders>
              <w:tl2br w:val="nil"/>
              <w:tr2bl w:val="nil"/>
            </w:tcBorders>
            <w:vAlign w:val="center"/>
          </w:tcPr>
          <w:p>
            <w:pPr>
              <w:jc w:val="center"/>
              <w:rPr>
                <w:rFonts w:hint="eastAsia" w:ascii="Times New Roman" w:hAnsi="Times New Roman" w:eastAsia="宋体" w:cs="Times New Roman"/>
                <w:b/>
                <w:kern w:val="2"/>
                <w:sz w:val="21"/>
                <w:szCs w:val="22"/>
                <w:lang w:val="en-US" w:eastAsia="zh-CN" w:bidi="ar-SA"/>
              </w:rPr>
            </w:pPr>
            <w:r>
              <w:rPr>
                <w:rFonts w:hint="eastAsia" w:ascii="宋体" w:hAnsi="宋体" w:eastAsia="宋体" w:cs="宋体"/>
                <w:b/>
                <w:szCs w:val="21"/>
              </w:rPr>
              <w:t>评价审核内容</w:t>
            </w:r>
          </w:p>
        </w:tc>
        <w:tc>
          <w:tcPr>
            <w:tcW w:w="2443" w:type="dxa"/>
            <w:gridSpan w:val="4"/>
            <w:tcBorders>
              <w:tl2br w:val="nil"/>
              <w:tr2bl w:val="nil"/>
            </w:tcBorders>
            <w:vAlign w:val="center"/>
          </w:tcPr>
          <w:p>
            <w:pPr>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b/>
                <w:szCs w:val="21"/>
              </w:rPr>
              <w:t>评价依据</w:t>
            </w:r>
          </w:p>
        </w:tc>
        <w:tc>
          <w:tcPr>
            <w:tcW w:w="3781" w:type="dxa"/>
            <w:gridSpan w:val="7"/>
            <w:tcBorders>
              <w:tl2br w:val="nil"/>
              <w:tr2bl w:val="nil"/>
            </w:tcBorders>
            <w:vAlign w:val="center"/>
          </w:tcPr>
          <w:p>
            <w:pPr>
              <w:jc w:val="center"/>
              <w:rPr>
                <w:rFonts w:hint="eastAsia" w:ascii="Times New Roman" w:hAnsi="Times New Roman" w:eastAsia="宋体" w:cs="Times New Roman"/>
                <w:b/>
                <w:kern w:val="2"/>
                <w:sz w:val="21"/>
                <w:szCs w:val="22"/>
                <w:lang w:val="en-US" w:eastAsia="zh-CN" w:bidi="ar-SA"/>
              </w:rPr>
            </w:pPr>
            <w:r>
              <w:rPr>
                <w:rFonts w:hint="eastAsia" w:ascii="宋体" w:hAnsi="宋体" w:eastAsia="宋体" w:cs="宋体"/>
                <w:b/>
                <w:szCs w:val="21"/>
              </w:rPr>
              <w:t>评价结果</w:t>
            </w:r>
          </w:p>
        </w:tc>
        <w:tc>
          <w:tcPr>
            <w:tcW w:w="1425" w:type="dxa"/>
            <w:tcBorders>
              <w:tl2br w:val="nil"/>
              <w:tr2bl w:val="nil"/>
            </w:tcBorders>
            <w:vAlign w:val="center"/>
          </w:tcPr>
          <w:p>
            <w:pPr>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b/>
                <w:szCs w:val="21"/>
              </w:rPr>
              <w:t>评价日期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839" w:type="dxa"/>
            <w:gridSpan w:val="3"/>
            <w:tcBorders>
              <w:tl2br w:val="nil"/>
              <w:tr2bl w:val="nil"/>
            </w:tcBorders>
            <w:vAlign w:val="center"/>
          </w:tcPr>
          <w:p>
            <w:pPr>
              <w:jc w:val="center"/>
              <w:rPr>
                <w:rFonts w:hint="default" w:ascii="Times New Roman" w:hAnsi="Times New Roman" w:eastAsia="宋体" w:cs="Times New Roman"/>
                <w:b/>
              </w:rPr>
            </w:pPr>
            <w:r>
              <w:rPr>
                <w:rFonts w:hint="eastAsia" w:ascii="宋体" w:hAnsi="宋体" w:eastAsia="宋体" w:cs="宋体"/>
                <w:b/>
                <w:szCs w:val="21"/>
              </w:rPr>
              <w:t>教学记录</w:t>
            </w:r>
          </w:p>
        </w:tc>
        <w:tc>
          <w:tcPr>
            <w:tcW w:w="2443" w:type="dxa"/>
            <w:gridSpan w:val="4"/>
            <w:tcBorders>
              <w:tl2br w:val="nil"/>
              <w:tr2bl w:val="nil"/>
            </w:tcBorders>
            <w:vAlign w:val="center"/>
          </w:tcPr>
          <w:p>
            <w:pPr>
              <w:jc w:val="center"/>
              <w:rPr>
                <w:rFonts w:hint="default" w:ascii="Times New Roman" w:hAnsi="Times New Roman" w:eastAsia="宋体" w:cs="Times New Roman"/>
                <w:szCs w:val="21"/>
              </w:rPr>
            </w:pPr>
            <w:r>
              <w:rPr>
                <w:rFonts w:hint="eastAsia" w:ascii="宋体" w:hAnsi="宋体" w:eastAsia="宋体" w:cs="宋体"/>
                <w:szCs w:val="21"/>
              </w:rPr>
              <w:t>教师提交的教学进程表、教学手册等</w:t>
            </w:r>
          </w:p>
        </w:tc>
        <w:tc>
          <w:tcPr>
            <w:tcW w:w="3781" w:type="dxa"/>
            <w:gridSpan w:val="7"/>
            <w:tcBorders>
              <w:tl2br w:val="nil"/>
              <w:tr2bl w:val="nil"/>
            </w:tcBorders>
            <w:vAlign w:val="center"/>
          </w:tcPr>
          <w:p>
            <w:pPr>
              <w:jc w:val="center"/>
              <w:rPr>
                <w:rFonts w:hint="default" w:ascii="Times New Roman" w:hAnsi="Times New Roman" w:eastAsia="宋体" w:cs="Times New Roman"/>
                <w:b/>
              </w:rPr>
            </w:pPr>
            <w:r>
              <w:rPr>
                <w:rFonts w:hint="eastAsia" w:ascii="宋体" w:hAnsi="宋体" w:eastAsia="宋体" w:cs="宋体"/>
                <w:szCs w:val="21"/>
              </w:rPr>
              <w:t>与大纲  相符（  √  ） 不相符（    ）</w:t>
            </w:r>
          </w:p>
        </w:tc>
        <w:tc>
          <w:tcPr>
            <w:tcW w:w="1425" w:type="dxa"/>
            <w:tcBorders>
              <w:tl2br w:val="nil"/>
              <w:tr2bl w:val="nil"/>
            </w:tcBorders>
            <w:vAlign w:val="center"/>
          </w:tcPr>
          <w:p>
            <w:pPr>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839" w:type="dxa"/>
            <w:gridSpan w:val="3"/>
            <w:tcBorders>
              <w:tl2br w:val="nil"/>
              <w:tr2bl w:val="nil"/>
            </w:tcBorders>
            <w:vAlign w:val="center"/>
          </w:tcPr>
          <w:p>
            <w:pPr>
              <w:jc w:val="center"/>
              <w:rPr>
                <w:rFonts w:hint="default" w:ascii="Times New Roman" w:hAnsi="Times New Roman" w:eastAsia="宋体" w:cs="Times New Roman"/>
                <w:b/>
              </w:rPr>
            </w:pPr>
            <w:r>
              <w:rPr>
                <w:rFonts w:hint="eastAsia" w:ascii="宋体" w:hAnsi="宋体" w:eastAsia="宋体" w:cs="宋体"/>
                <w:b/>
                <w:szCs w:val="21"/>
              </w:rPr>
              <w:t>教案、课件</w:t>
            </w:r>
          </w:p>
        </w:tc>
        <w:tc>
          <w:tcPr>
            <w:tcW w:w="2443" w:type="dxa"/>
            <w:gridSpan w:val="4"/>
            <w:tcBorders>
              <w:tl2br w:val="nil"/>
              <w:tr2bl w:val="nil"/>
            </w:tcBorders>
            <w:vAlign w:val="center"/>
          </w:tcPr>
          <w:p>
            <w:pPr>
              <w:jc w:val="center"/>
              <w:rPr>
                <w:rFonts w:hint="default" w:ascii="Times New Roman" w:hAnsi="Times New Roman" w:eastAsia="宋体" w:cs="Times New Roman"/>
                <w:szCs w:val="21"/>
              </w:rPr>
            </w:pPr>
            <w:r>
              <w:rPr>
                <w:rFonts w:hint="eastAsia" w:ascii="宋体" w:hAnsi="宋体" w:eastAsia="宋体" w:cs="宋体"/>
                <w:szCs w:val="21"/>
              </w:rPr>
              <w:t>教案及电子课件</w:t>
            </w:r>
          </w:p>
        </w:tc>
        <w:tc>
          <w:tcPr>
            <w:tcW w:w="3781" w:type="dxa"/>
            <w:gridSpan w:val="7"/>
            <w:tcBorders>
              <w:tl2br w:val="nil"/>
              <w:tr2bl w:val="nil"/>
            </w:tcBorders>
            <w:vAlign w:val="center"/>
          </w:tcPr>
          <w:p>
            <w:pPr>
              <w:jc w:val="center"/>
              <w:rPr>
                <w:rFonts w:hint="default" w:ascii="Times New Roman" w:hAnsi="Times New Roman" w:eastAsia="宋体" w:cs="Times New Roman"/>
                <w:b/>
              </w:rPr>
            </w:pPr>
            <w:r>
              <w:rPr>
                <w:rFonts w:hint="eastAsia" w:ascii="宋体" w:hAnsi="宋体" w:eastAsia="宋体" w:cs="宋体"/>
                <w:szCs w:val="21"/>
              </w:rPr>
              <w:t xml:space="preserve">与大纲  相符（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 不相符（    ）</w:t>
            </w:r>
          </w:p>
        </w:tc>
        <w:tc>
          <w:tcPr>
            <w:tcW w:w="1425" w:type="dxa"/>
            <w:tcBorders>
              <w:tl2br w:val="nil"/>
              <w:tr2bl w:val="nil"/>
            </w:tcBorders>
            <w:vAlign w:val="center"/>
          </w:tcPr>
          <w:p>
            <w:pPr>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839" w:type="dxa"/>
            <w:gridSpan w:val="3"/>
            <w:tcBorders>
              <w:tl2br w:val="nil"/>
              <w:tr2bl w:val="nil"/>
            </w:tcBorders>
            <w:vAlign w:val="center"/>
          </w:tcPr>
          <w:p>
            <w:pPr>
              <w:jc w:val="center"/>
              <w:rPr>
                <w:rFonts w:hint="default" w:ascii="Times New Roman" w:hAnsi="Times New Roman" w:eastAsia="宋体" w:cs="Times New Roman"/>
                <w:b/>
              </w:rPr>
            </w:pPr>
            <w:r>
              <w:rPr>
                <w:rFonts w:hint="eastAsia" w:ascii="宋体" w:hAnsi="宋体" w:eastAsia="宋体" w:cs="宋体"/>
                <w:b/>
                <w:szCs w:val="21"/>
              </w:rPr>
              <w:t>期末试卷</w:t>
            </w:r>
          </w:p>
        </w:tc>
        <w:tc>
          <w:tcPr>
            <w:tcW w:w="2443" w:type="dxa"/>
            <w:gridSpan w:val="4"/>
            <w:tcBorders>
              <w:tl2br w:val="nil"/>
              <w:tr2bl w:val="nil"/>
            </w:tcBorders>
            <w:vAlign w:val="center"/>
          </w:tcPr>
          <w:p>
            <w:pPr>
              <w:jc w:val="center"/>
              <w:rPr>
                <w:rFonts w:hint="default" w:ascii="Times New Roman" w:hAnsi="Times New Roman" w:eastAsia="宋体" w:cs="Times New Roman"/>
                <w:szCs w:val="21"/>
              </w:rPr>
            </w:pPr>
            <w:r>
              <w:rPr>
                <w:rFonts w:hint="eastAsia" w:ascii="宋体" w:hAnsi="宋体" w:eastAsia="宋体" w:cs="宋体"/>
                <w:szCs w:val="21"/>
              </w:rPr>
              <w:t>期末A、B试卷及答案</w:t>
            </w:r>
          </w:p>
        </w:tc>
        <w:tc>
          <w:tcPr>
            <w:tcW w:w="3781" w:type="dxa"/>
            <w:gridSpan w:val="7"/>
            <w:tcBorders>
              <w:tl2br w:val="nil"/>
              <w:tr2bl w:val="nil"/>
            </w:tcBorders>
            <w:vAlign w:val="center"/>
          </w:tcPr>
          <w:p>
            <w:pPr>
              <w:jc w:val="center"/>
              <w:rPr>
                <w:rFonts w:hint="default" w:ascii="Times New Roman" w:hAnsi="Times New Roman" w:eastAsia="宋体" w:cs="Times New Roman"/>
                <w:b/>
              </w:rPr>
            </w:pPr>
            <w:r>
              <w:rPr>
                <w:rFonts w:hint="eastAsia" w:ascii="宋体" w:hAnsi="宋体" w:eastAsia="宋体" w:cs="宋体"/>
                <w:szCs w:val="21"/>
              </w:rPr>
              <w:t xml:space="preserve">与大纲  相符（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 不相符（    ）</w:t>
            </w:r>
          </w:p>
        </w:tc>
        <w:tc>
          <w:tcPr>
            <w:tcW w:w="1425" w:type="dxa"/>
            <w:tcBorders>
              <w:tl2br w:val="nil"/>
              <w:tr2bl w:val="nil"/>
            </w:tcBorders>
            <w:vAlign w:val="center"/>
          </w:tcPr>
          <w:p>
            <w:pPr>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839" w:type="dxa"/>
            <w:gridSpan w:val="3"/>
            <w:tcBorders>
              <w:tl2br w:val="nil"/>
              <w:tr2bl w:val="nil"/>
            </w:tcBorders>
            <w:vAlign w:val="center"/>
          </w:tcPr>
          <w:p>
            <w:pPr>
              <w:jc w:val="center"/>
              <w:rPr>
                <w:rFonts w:hint="default" w:ascii="Times New Roman" w:hAnsi="Times New Roman" w:eastAsia="宋体" w:cs="Times New Roman"/>
                <w:b/>
              </w:rPr>
            </w:pPr>
            <w:r>
              <w:rPr>
                <w:rFonts w:hint="eastAsia" w:ascii="宋体" w:hAnsi="宋体" w:eastAsia="宋体" w:cs="宋体"/>
                <w:b/>
                <w:szCs w:val="21"/>
              </w:rPr>
              <w:t>课程归档材料</w:t>
            </w:r>
          </w:p>
        </w:tc>
        <w:tc>
          <w:tcPr>
            <w:tcW w:w="2443" w:type="dxa"/>
            <w:gridSpan w:val="4"/>
            <w:tcBorders>
              <w:tl2br w:val="nil"/>
              <w:tr2bl w:val="nil"/>
            </w:tcBorders>
            <w:vAlign w:val="center"/>
          </w:tcPr>
          <w:p>
            <w:pPr>
              <w:jc w:val="center"/>
              <w:rPr>
                <w:rFonts w:hint="default" w:ascii="Times New Roman" w:hAnsi="Times New Roman" w:eastAsia="宋体" w:cs="Times New Roman"/>
                <w:szCs w:val="21"/>
              </w:rPr>
            </w:pPr>
            <w:r>
              <w:rPr>
                <w:rFonts w:hint="eastAsia" w:ascii="宋体" w:hAnsi="宋体" w:eastAsia="宋体" w:cs="宋体"/>
                <w:szCs w:val="21"/>
              </w:rPr>
              <w:t>课程提供全部归档材料</w:t>
            </w:r>
          </w:p>
        </w:tc>
        <w:tc>
          <w:tcPr>
            <w:tcW w:w="3781" w:type="dxa"/>
            <w:gridSpan w:val="7"/>
            <w:tcBorders>
              <w:tl2br w:val="nil"/>
              <w:tr2bl w:val="nil"/>
            </w:tcBorders>
            <w:vAlign w:val="center"/>
          </w:tcPr>
          <w:p>
            <w:pPr>
              <w:jc w:val="center"/>
              <w:rPr>
                <w:rFonts w:hint="default" w:ascii="Times New Roman" w:hAnsi="Times New Roman" w:eastAsia="宋体" w:cs="Times New Roman"/>
                <w:b/>
              </w:rPr>
            </w:pPr>
            <w:r>
              <w:rPr>
                <w:rFonts w:hint="eastAsia" w:ascii="宋体" w:hAnsi="宋体" w:eastAsia="宋体" w:cs="宋体"/>
                <w:szCs w:val="21"/>
              </w:rPr>
              <w:t xml:space="preserve">资  料  完整（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 不完整（    ）</w:t>
            </w:r>
          </w:p>
        </w:tc>
        <w:tc>
          <w:tcPr>
            <w:tcW w:w="1425" w:type="dxa"/>
            <w:tcBorders>
              <w:tl2br w:val="nil"/>
              <w:tr2bl w:val="nil"/>
            </w:tcBorders>
            <w:vAlign w:val="center"/>
          </w:tcPr>
          <w:p>
            <w:pPr>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839" w:type="dxa"/>
            <w:gridSpan w:val="3"/>
            <w:tcBorders>
              <w:tl2br w:val="nil"/>
              <w:tr2bl w:val="nil"/>
            </w:tcBorders>
            <w:vAlign w:val="center"/>
          </w:tcPr>
          <w:p>
            <w:pPr>
              <w:jc w:val="center"/>
              <w:rPr>
                <w:rFonts w:hint="eastAsia" w:ascii="宋体" w:hAnsi="宋体" w:eastAsia="宋体" w:cs="宋体"/>
                <w:b/>
                <w:szCs w:val="21"/>
              </w:rPr>
            </w:pPr>
            <w:r>
              <w:rPr>
                <w:rFonts w:hint="eastAsia" w:ascii="宋体" w:hAnsi="宋体" w:eastAsia="宋体" w:cs="宋体"/>
                <w:b/>
                <w:szCs w:val="21"/>
              </w:rPr>
              <w:t>课程目标达成</w:t>
            </w:r>
          </w:p>
          <w:p>
            <w:pPr>
              <w:jc w:val="center"/>
              <w:rPr>
                <w:rFonts w:hint="default" w:ascii="Times New Roman" w:hAnsi="Times New Roman" w:eastAsia="宋体" w:cs="Times New Roman"/>
                <w:b/>
              </w:rPr>
            </w:pPr>
            <w:r>
              <w:rPr>
                <w:rFonts w:hint="eastAsia" w:ascii="宋体" w:hAnsi="宋体" w:eastAsia="宋体" w:cs="宋体"/>
                <w:b/>
                <w:szCs w:val="21"/>
              </w:rPr>
              <w:t>情况</w:t>
            </w:r>
          </w:p>
        </w:tc>
        <w:tc>
          <w:tcPr>
            <w:tcW w:w="2443" w:type="dxa"/>
            <w:gridSpan w:val="4"/>
            <w:tcBorders>
              <w:tl2br w:val="nil"/>
              <w:tr2bl w:val="nil"/>
            </w:tcBorders>
            <w:vAlign w:val="center"/>
          </w:tcPr>
          <w:p>
            <w:pPr>
              <w:jc w:val="center"/>
              <w:rPr>
                <w:rFonts w:hint="default" w:ascii="Times New Roman" w:hAnsi="Times New Roman" w:eastAsia="宋体" w:cs="Times New Roman"/>
                <w:szCs w:val="21"/>
              </w:rPr>
            </w:pPr>
            <w:r>
              <w:rPr>
                <w:rFonts w:hint="eastAsia" w:ascii="宋体" w:hAnsi="宋体" w:eastAsia="宋体" w:cs="宋体"/>
                <w:szCs w:val="21"/>
              </w:rPr>
              <w:t>课程目标达成情况评价</w:t>
            </w:r>
            <w:r>
              <w:rPr>
                <w:rFonts w:hint="eastAsia" w:ascii="宋体" w:hAnsi="宋体" w:eastAsia="宋体" w:cs="宋体"/>
                <w:szCs w:val="21"/>
                <w:lang w:val="en-US" w:eastAsia="zh-CN"/>
              </w:rPr>
              <w:t>报告</w:t>
            </w:r>
            <w:r>
              <w:rPr>
                <w:rFonts w:hint="eastAsia" w:ascii="宋体" w:hAnsi="宋体" w:eastAsia="宋体" w:cs="宋体"/>
                <w:szCs w:val="21"/>
              </w:rPr>
              <w:t>及所有归档材料</w:t>
            </w:r>
          </w:p>
        </w:tc>
        <w:tc>
          <w:tcPr>
            <w:tcW w:w="3781" w:type="dxa"/>
            <w:gridSpan w:val="7"/>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 xml:space="preserve">课程目标对大纲规定毕业要求指标点  </w:t>
            </w:r>
          </w:p>
          <w:p>
            <w:pPr>
              <w:jc w:val="center"/>
              <w:rPr>
                <w:rFonts w:hint="default" w:ascii="Times New Roman" w:hAnsi="Times New Roman" w:eastAsia="宋体" w:cs="Times New Roman"/>
                <w:b/>
              </w:rPr>
            </w:pPr>
            <w:r>
              <w:rPr>
                <w:rFonts w:hint="eastAsia" w:ascii="宋体" w:hAnsi="宋体" w:eastAsia="宋体" w:cs="宋体"/>
                <w:szCs w:val="21"/>
              </w:rPr>
              <w:t xml:space="preserve">支撑（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 不支撑（    ）</w:t>
            </w:r>
          </w:p>
        </w:tc>
        <w:tc>
          <w:tcPr>
            <w:tcW w:w="1425" w:type="dxa"/>
            <w:tcBorders>
              <w:tl2br w:val="nil"/>
              <w:tr2bl w:val="nil"/>
            </w:tcBorders>
            <w:vAlign w:val="center"/>
          </w:tcPr>
          <w:p>
            <w:pPr>
              <w:jc w:val="center"/>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01" w:hRule="atLeast"/>
          <w:jc w:val="center"/>
        </w:trPr>
        <w:tc>
          <w:tcPr>
            <w:tcW w:w="1839" w:type="dxa"/>
            <w:gridSpan w:val="3"/>
            <w:tcBorders>
              <w:tl2br w:val="nil"/>
              <w:tr2bl w:val="nil"/>
            </w:tcBorders>
            <w:vAlign w:val="center"/>
          </w:tcPr>
          <w:p>
            <w:pPr>
              <w:jc w:val="center"/>
              <w:rPr>
                <w:rFonts w:hint="eastAsia" w:ascii="宋体" w:hAnsi="宋体" w:eastAsia="宋体" w:cs="宋体"/>
                <w:b/>
                <w:szCs w:val="21"/>
              </w:rPr>
            </w:pPr>
            <w:r>
              <w:rPr>
                <w:rFonts w:hint="eastAsia" w:ascii="宋体" w:hAnsi="宋体" w:eastAsia="宋体" w:cs="宋体"/>
                <w:b/>
                <w:szCs w:val="21"/>
              </w:rPr>
              <w:t>专业评价组对课程持续改进的</w:t>
            </w:r>
          </w:p>
          <w:p>
            <w:pPr>
              <w:jc w:val="center"/>
              <w:rPr>
                <w:rFonts w:hint="eastAsia" w:ascii="宋体" w:hAnsi="宋体" w:eastAsia="宋体" w:cs="宋体"/>
                <w:b/>
                <w:szCs w:val="21"/>
              </w:rPr>
            </w:pPr>
            <w:bookmarkStart w:id="0" w:name="_GoBack"/>
            <w:bookmarkEnd w:id="0"/>
            <w:r>
              <w:rPr>
                <w:rFonts w:hint="eastAsia" w:ascii="宋体" w:hAnsi="宋体" w:eastAsia="宋体" w:cs="宋体"/>
                <w:b/>
                <w:szCs w:val="21"/>
              </w:rPr>
              <w:t>意见</w:t>
            </w:r>
          </w:p>
        </w:tc>
        <w:tc>
          <w:tcPr>
            <w:tcW w:w="7649" w:type="dxa"/>
            <w:gridSpan w:val="12"/>
            <w:tcBorders>
              <w:tl2br w:val="nil"/>
              <w:tr2bl w:val="nil"/>
            </w:tcBorders>
            <w:vAlign w:val="center"/>
          </w:tcPr>
          <w:p>
            <w:pPr>
              <w:jc w:val="center"/>
              <w:rPr>
                <w:rFonts w:hint="default" w:ascii="Times New Roman" w:hAnsi="Times New Roman" w:eastAsia="宋体" w:cs="Times New Roman"/>
                <w:szCs w:val="21"/>
              </w:rPr>
            </w:pPr>
          </w:p>
          <w:p>
            <w:pPr>
              <w:jc w:val="center"/>
              <w:rPr>
                <w:rFonts w:hint="default" w:ascii="Times New Roman" w:hAnsi="Times New Roman" w:eastAsia="宋体" w:cs="Times New Roman"/>
                <w:szCs w:val="21"/>
              </w:rPr>
            </w:pPr>
          </w:p>
          <w:p>
            <w:pPr>
              <w:jc w:val="center"/>
              <w:rPr>
                <w:rFonts w:hint="default" w:ascii="Times New Roman" w:hAnsi="Times New Roman" w:eastAsia="宋体" w:cs="Times New Roman"/>
                <w:szCs w:val="21"/>
              </w:rPr>
            </w:pPr>
          </w:p>
          <w:p>
            <w:pPr>
              <w:jc w:val="center"/>
              <w:rPr>
                <w:rFonts w:hint="default" w:ascii="Times New Roman" w:hAnsi="Times New Roman" w:eastAsia="宋体" w:cs="Times New Roman"/>
                <w:szCs w:val="21"/>
              </w:rPr>
            </w:pPr>
          </w:p>
          <w:p>
            <w:pPr>
              <w:jc w:val="center"/>
              <w:rPr>
                <w:rFonts w:hint="default" w:ascii="Times New Roman" w:hAnsi="Times New Roman" w:eastAsia="宋体" w:cs="Times New Roman"/>
                <w:szCs w:val="21"/>
              </w:rPr>
            </w:pPr>
          </w:p>
          <w:p>
            <w:pPr>
              <w:jc w:val="center"/>
              <w:rPr>
                <w:rFonts w:hint="default" w:ascii="Times New Roman" w:hAnsi="Times New Roman" w:eastAsia="宋体" w:cs="Times New Roman"/>
                <w:szCs w:val="21"/>
              </w:rPr>
            </w:pPr>
          </w:p>
          <w:p>
            <w:pPr>
              <w:jc w:val="center"/>
              <w:rPr>
                <w:rFonts w:hint="default" w:ascii="Times New Roman" w:hAnsi="Times New Roman" w:eastAsia="宋体" w:cs="Times New Roman"/>
                <w:szCs w:val="21"/>
              </w:rPr>
            </w:pPr>
          </w:p>
          <w:p>
            <w:pPr>
              <w:jc w:val="center"/>
              <w:rPr>
                <w:rFonts w:hint="default" w:ascii="Times New Roman" w:hAnsi="Times New Roman" w:eastAsia="宋体" w:cs="Times New Roman"/>
                <w:szCs w:val="21"/>
              </w:rPr>
            </w:pPr>
          </w:p>
          <w:p>
            <w:pPr>
              <w:jc w:val="both"/>
              <w:rPr>
                <w:rFonts w:hint="default" w:ascii="Times New Roman" w:hAnsi="Times New Roman" w:eastAsia="宋体" w:cs="Times New Roman"/>
                <w:szCs w:val="21"/>
              </w:rPr>
            </w:pPr>
          </w:p>
          <w:p>
            <w:pPr>
              <w:jc w:val="both"/>
              <w:rPr>
                <w:rFonts w:hint="default" w:ascii="Times New Roman" w:hAnsi="Times New Roman" w:eastAsia="宋体" w:cs="Times New Roman"/>
                <w:szCs w:val="21"/>
              </w:rPr>
            </w:pPr>
          </w:p>
          <w:p>
            <w:pPr>
              <w:jc w:val="both"/>
              <w:rPr>
                <w:rFonts w:hint="default" w:ascii="Times New Roman" w:hAnsi="Times New Roman" w:eastAsia="宋体" w:cs="Times New Roman"/>
                <w:szCs w:val="21"/>
              </w:rPr>
            </w:pPr>
          </w:p>
          <w:p>
            <w:pPr>
              <w:jc w:val="both"/>
              <w:rPr>
                <w:rFonts w:hint="default" w:ascii="Times New Roman" w:hAnsi="Times New Roman" w:eastAsia="宋体" w:cs="Times New Roman"/>
                <w:szCs w:val="21"/>
              </w:rPr>
            </w:pPr>
          </w:p>
          <w:p>
            <w:pPr>
              <w:jc w:val="both"/>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839" w:type="dxa"/>
            <w:gridSpan w:val="3"/>
            <w:tcBorders>
              <w:tl2br w:val="nil"/>
              <w:tr2bl w:val="nil"/>
            </w:tcBorders>
            <w:vAlign w:val="center"/>
          </w:tcPr>
          <w:p>
            <w:pPr>
              <w:jc w:val="center"/>
              <w:rPr>
                <w:rFonts w:hint="eastAsia" w:ascii="宋体" w:hAnsi="宋体" w:eastAsia="宋体" w:cs="宋体"/>
                <w:b/>
                <w:szCs w:val="21"/>
              </w:rPr>
            </w:pPr>
            <w:r>
              <w:rPr>
                <w:rFonts w:hint="eastAsia" w:ascii="宋体" w:hAnsi="宋体" w:eastAsia="宋体" w:cs="宋体"/>
                <w:b/>
                <w:szCs w:val="21"/>
              </w:rPr>
              <w:t>专业负责人</w:t>
            </w:r>
          </w:p>
          <w:p>
            <w:pPr>
              <w:jc w:val="center"/>
              <w:rPr>
                <w:rFonts w:hint="eastAsia" w:ascii="宋体" w:hAnsi="宋体" w:eastAsia="宋体" w:cs="宋体"/>
                <w:b/>
                <w:szCs w:val="21"/>
              </w:rPr>
            </w:pPr>
            <w:r>
              <w:rPr>
                <w:rFonts w:hint="eastAsia" w:ascii="宋体" w:hAnsi="宋体" w:eastAsia="宋体" w:cs="宋体"/>
                <w:b/>
                <w:szCs w:val="21"/>
              </w:rPr>
              <w:t>（签字）</w:t>
            </w:r>
          </w:p>
        </w:tc>
        <w:tc>
          <w:tcPr>
            <w:tcW w:w="7649" w:type="dxa"/>
            <w:gridSpan w:val="12"/>
            <w:tcBorders>
              <w:tl2br w:val="nil"/>
              <w:tr2bl w:val="nil"/>
            </w:tcBorders>
            <w:vAlign w:val="center"/>
          </w:tcPr>
          <w:p>
            <w:pPr>
              <w:spacing w:line="360" w:lineRule="auto"/>
              <w:rPr>
                <w:rFonts w:hint="default" w:ascii="Times New Roman" w:hAnsi="Times New Roman" w:eastAsia="宋体"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839" w:type="dxa"/>
            <w:gridSpan w:val="3"/>
            <w:tcBorders>
              <w:tl2br w:val="nil"/>
              <w:tr2bl w:val="nil"/>
            </w:tcBorders>
            <w:vAlign w:val="center"/>
          </w:tcPr>
          <w:p>
            <w:pPr>
              <w:jc w:val="center"/>
              <w:rPr>
                <w:rFonts w:hint="eastAsia" w:ascii="宋体" w:hAnsi="宋体" w:eastAsia="宋体" w:cs="宋体"/>
                <w:b/>
                <w:szCs w:val="21"/>
              </w:rPr>
            </w:pPr>
            <w:r>
              <w:rPr>
                <w:rFonts w:hint="eastAsia" w:ascii="宋体" w:hAnsi="宋体" w:eastAsia="宋体" w:cs="宋体"/>
                <w:b/>
                <w:szCs w:val="21"/>
              </w:rPr>
              <w:t>日期</w:t>
            </w:r>
          </w:p>
        </w:tc>
        <w:tc>
          <w:tcPr>
            <w:tcW w:w="7649" w:type="dxa"/>
            <w:gridSpan w:val="12"/>
            <w:tcBorders>
              <w:tl2br w:val="nil"/>
              <w:tr2bl w:val="nil"/>
            </w:tcBorders>
            <w:vAlign w:val="center"/>
          </w:tcPr>
          <w:p>
            <w:pPr>
              <w:spacing w:line="360" w:lineRule="auto"/>
              <w:rPr>
                <w:rFonts w:hint="default" w:ascii="Times New Roman" w:hAnsi="Times New Roman" w:eastAsia="宋体" w:cs="Times New Roman"/>
                <w:szCs w:val="21"/>
              </w:rPr>
            </w:pPr>
          </w:p>
        </w:tc>
      </w:tr>
    </w:tbl>
    <w:p>
      <w:pPr>
        <w:keepNext w:val="0"/>
        <w:keepLines w:val="0"/>
        <w:pageBreakBefore w:val="0"/>
        <w:widowControl w:val="0"/>
        <w:kinsoku/>
        <w:wordWrap/>
        <w:overflowPunct/>
        <w:topLinePunct w:val="0"/>
        <w:autoSpaceDE/>
        <w:autoSpaceDN/>
        <w:bidi w:val="0"/>
        <w:adjustRightInd/>
        <w:snapToGrid/>
        <w:spacing w:line="360" w:lineRule="auto"/>
        <w:ind w:left="-619" w:leftChars="-295" w:firstLine="0" w:firstLineChars="0"/>
        <w:jc w:val="both"/>
        <w:textAlignment w:val="auto"/>
        <w:rPr>
          <w:rFonts w:hint="default" w:ascii="宋体" w:hAnsi="宋体" w:eastAsia="宋体"/>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30273A"/>
    <w:multiLevelType w:val="singleLevel"/>
    <w:tmpl w:val="1430273A"/>
    <w:lvl w:ilvl="0" w:tentative="0">
      <w:start w:val="2"/>
      <w:numFmt w:val="decimal"/>
      <w:suff w:val="nothing"/>
      <w:lvlText w:val="（%1）"/>
      <w:lvlJc w:val="left"/>
    </w:lvl>
  </w:abstractNum>
  <w:abstractNum w:abstractNumId="1">
    <w:nsid w:val="38279C4A"/>
    <w:multiLevelType w:val="multilevel"/>
    <w:tmpl w:val="38279C4A"/>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2376D98"/>
    <w:multiLevelType w:val="multilevel"/>
    <w:tmpl w:val="42376D9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DFB53D8"/>
    <w:multiLevelType w:val="multilevel"/>
    <w:tmpl w:val="4DFB53D8"/>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65A95F0C"/>
    <w:multiLevelType w:val="multilevel"/>
    <w:tmpl w:val="65A95F0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YzMGJiYTRmYzgzYzdhN2Y2NTdmOTk5Nzc3MTgwMzEifQ=="/>
  </w:docVars>
  <w:rsids>
    <w:rsidRoot w:val="009C1EE8"/>
    <w:rsid w:val="00002D8E"/>
    <w:rsid w:val="00010D46"/>
    <w:rsid w:val="0005503F"/>
    <w:rsid w:val="00061738"/>
    <w:rsid w:val="000717CA"/>
    <w:rsid w:val="0007664A"/>
    <w:rsid w:val="00087E52"/>
    <w:rsid w:val="00091338"/>
    <w:rsid w:val="000B4543"/>
    <w:rsid w:val="000E01E6"/>
    <w:rsid w:val="000E4C91"/>
    <w:rsid w:val="001072AA"/>
    <w:rsid w:val="00111EC1"/>
    <w:rsid w:val="00131C40"/>
    <w:rsid w:val="00177AA6"/>
    <w:rsid w:val="001B790B"/>
    <w:rsid w:val="001D117F"/>
    <w:rsid w:val="001F02EE"/>
    <w:rsid w:val="002374E9"/>
    <w:rsid w:val="00245BA4"/>
    <w:rsid w:val="002634C6"/>
    <w:rsid w:val="002A07D9"/>
    <w:rsid w:val="002B484A"/>
    <w:rsid w:val="002D6672"/>
    <w:rsid w:val="003279F8"/>
    <w:rsid w:val="00352729"/>
    <w:rsid w:val="0035733E"/>
    <w:rsid w:val="003771C1"/>
    <w:rsid w:val="003834D6"/>
    <w:rsid w:val="00386997"/>
    <w:rsid w:val="003F337E"/>
    <w:rsid w:val="003F5609"/>
    <w:rsid w:val="003F5D3C"/>
    <w:rsid w:val="004017D0"/>
    <w:rsid w:val="00422860"/>
    <w:rsid w:val="00453771"/>
    <w:rsid w:val="00455343"/>
    <w:rsid w:val="00457A8B"/>
    <w:rsid w:val="00493AAF"/>
    <w:rsid w:val="00494D6B"/>
    <w:rsid w:val="005030CD"/>
    <w:rsid w:val="00503125"/>
    <w:rsid w:val="005074B0"/>
    <w:rsid w:val="00524B5C"/>
    <w:rsid w:val="00534888"/>
    <w:rsid w:val="00536A42"/>
    <w:rsid w:val="005505A1"/>
    <w:rsid w:val="00581870"/>
    <w:rsid w:val="00590C85"/>
    <w:rsid w:val="005A1E99"/>
    <w:rsid w:val="005D618C"/>
    <w:rsid w:val="005F07AB"/>
    <w:rsid w:val="005F1B2D"/>
    <w:rsid w:val="006221C1"/>
    <w:rsid w:val="0066114A"/>
    <w:rsid w:val="0066154D"/>
    <w:rsid w:val="00661C48"/>
    <w:rsid w:val="00665AEA"/>
    <w:rsid w:val="00671974"/>
    <w:rsid w:val="00673030"/>
    <w:rsid w:val="006851C6"/>
    <w:rsid w:val="006A3234"/>
    <w:rsid w:val="006B18AC"/>
    <w:rsid w:val="006B6B33"/>
    <w:rsid w:val="006C18BD"/>
    <w:rsid w:val="006C4A1F"/>
    <w:rsid w:val="006D2CF3"/>
    <w:rsid w:val="006F5D22"/>
    <w:rsid w:val="00703BF0"/>
    <w:rsid w:val="007048B8"/>
    <w:rsid w:val="00707E3C"/>
    <w:rsid w:val="00725170"/>
    <w:rsid w:val="007419C5"/>
    <w:rsid w:val="0076495B"/>
    <w:rsid w:val="007752FA"/>
    <w:rsid w:val="00790EC6"/>
    <w:rsid w:val="00797805"/>
    <w:rsid w:val="007C3AE0"/>
    <w:rsid w:val="007C762D"/>
    <w:rsid w:val="007D2378"/>
    <w:rsid w:val="007F2D3E"/>
    <w:rsid w:val="00815C70"/>
    <w:rsid w:val="00822330"/>
    <w:rsid w:val="00825529"/>
    <w:rsid w:val="008305C1"/>
    <w:rsid w:val="00836B85"/>
    <w:rsid w:val="0084132C"/>
    <w:rsid w:val="00863313"/>
    <w:rsid w:val="00867EA1"/>
    <w:rsid w:val="008733FA"/>
    <w:rsid w:val="00895568"/>
    <w:rsid w:val="008B33EB"/>
    <w:rsid w:val="008C464F"/>
    <w:rsid w:val="008D15F6"/>
    <w:rsid w:val="008E6336"/>
    <w:rsid w:val="008F2B5A"/>
    <w:rsid w:val="00907D9F"/>
    <w:rsid w:val="00924BFB"/>
    <w:rsid w:val="00926D6D"/>
    <w:rsid w:val="00936E39"/>
    <w:rsid w:val="009605B6"/>
    <w:rsid w:val="00973196"/>
    <w:rsid w:val="00984994"/>
    <w:rsid w:val="009855D3"/>
    <w:rsid w:val="009952CC"/>
    <w:rsid w:val="009B799E"/>
    <w:rsid w:val="009C1EE8"/>
    <w:rsid w:val="009C53A0"/>
    <w:rsid w:val="009D3DFA"/>
    <w:rsid w:val="009E6CD0"/>
    <w:rsid w:val="00A044F2"/>
    <w:rsid w:val="00A2548F"/>
    <w:rsid w:val="00A46829"/>
    <w:rsid w:val="00A567B0"/>
    <w:rsid w:val="00A62768"/>
    <w:rsid w:val="00A6789B"/>
    <w:rsid w:val="00A8482C"/>
    <w:rsid w:val="00A948F4"/>
    <w:rsid w:val="00AA3865"/>
    <w:rsid w:val="00AA3C64"/>
    <w:rsid w:val="00AC0977"/>
    <w:rsid w:val="00AD3500"/>
    <w:rsid w:val="00B0699E"/>
    <w:rsid w:val="00B213CC"/>
    <w:rsid w:val="00B41101"/>
    <w:rsid w:val="00B43CCB"/>
    <w:rsid w:val="00B56EB3"/>
    <w:rsid w:val="00B573C7"/>
    <w:rsid w:val="00B63BB3"/>
    <w:rsid w:val="00BA1609"/>
    <w:rsid w:val="00BD49A6"/>
    <w:rsid w:val="00BD625F"/>
    <w:rsid w:val="00BD7E80"/>
    <w:rsid w:val="00BE169E"/>
    <w:rsid w:val="00BF25B7"/>
    <w:rsid w:val="00C05C92"/>
    <w:rsid w:val="00C063C0"/>
    <w:rsid w:val="00C31CA9"/>
    <w:rsid w:val="00C356CD"/>
    <w:rsid w:val="00C60E76"/>
    <w:rsid w:val="00C70217"/>
    <w:rsid w:val="00C7474D"/>
    <w:rsid w:val="00C74CB0"/>
    <w:rsid w:val="00CD01D5"/>
    <w:rsid w:val="00CD4513"/>
    <w:rsid w:val="00CD7369"/>
    <w:rsid w:val="00D13B26"/>
    <w:rsid w:val="00D336DD"/>
    <w:rsid w:val="00D40928"/>
    <w:rsid w:val="00D43DB8"/>
    <w:rsid w:val="00D565CC"/>
    <w:rsid w:val="00D70A32"/>
    <w:rsid w:val="00D90E36"/>
    <w:rsid w:val="00D93B3D"/>
    <w:rsid w:val="00DA5C4F"/>
    <w:rsid w:val="00DB19DB"/>
    <w:rsid w:val="00DB65CE"/>
    <w:rsid w:val="00DC4A90"/>
    <w:rsid w:val="00DD0F0E"/>
    <w:rsid w:val="00DF0F5F"/>
    <w:rsid w:val="00E34139"/>
    <w:rsid w:val="00E42D27"/>
    <w:rsid w:val="00E51C63"/>
    <w:rsid w:val="00E52AD4"/>
    <w:rsid w:val="00E65A8B"/>
    <w:rsid w:val="00E95C3D"/>
    <w:rsid w:val="00EA3DF6"/>
    <w:rsid w:val="00EA6345"/>
    <w:rsid w:val="00EB3304"/>
    <w:rsid w:val="00EB57BA"/>
    <w:rsid w:val="00EC048F"/>
    <w:rsid w:val="00EE3CE5"/>
    <w:rsid w:val="00F16A74"/>
    <w:rsid w:val="00F269B7"/>
    <w:rsid w:val="00F30E41"/>
    <w:rsid w:val="00F539ED"/>
    <w:rsid w:val="00F63D2F"/>
    <w:rsid w:val="00F70157"/>
    <w:rsid w:val="00F7735F"/>
    <w:rsid w:val="00F943BD"/>
    <w:rsid w:val="00FA32FB"/>
    <w:rsid w:val="00FC6509"/>
    <w:rsid w:val="00FD632A"/>
    <w:rsid w:val="00FD6658"/>
    <w:rsid w:val="00FD7FED"/>
    <w:rsid w:val="00FE0E18"/>
    <w:rsid w:val="00FF133B"/>
    <w:rsid w:val="010F22D2"/>
    <w:rsid w:val="01AF7DBD"/>
    <w:rsid w:val="03A656D8"/>
    <w:rsid w:val="04A311F1"/>
    <w:rsid w:val="05D2339D"/>
    <w:rsid w:val="081E6196"/>
    <w:rsid w:val="08F667EB"/>
    <w:rsid w:val="0C387C22"/>
    <w:rsid w:val="0C9059E4"/>
    <w:rsid w:val="0CAF0888"/>
    <w:rsid w:val="0CD131DC"/>
    <w:rsid w:val="10A65B52"/>
    <w:rsid w:val="11E24A0B"/>
    <w:rsid w:val="131F01C0"/>
    <w:rsid w:val="132502C8"/>
    <w:rsid w:val="138E08A4"/>
    <w:rsid w:val="13B9352A"/>
    <w:rsid w:val="157C7F80"/>
    <w:rsid w:val="15E178BE"/>
    <w:rsid w:val="16D93B96"/>
    <w:rsid w:val="175C2CBD"/>
    <w:rsid w:val="176D7FC2"/>
    <w:rsid w:val="19132112"/>
    <w:rsid w:val="1A004DB2"/>
    <w:rsid w:val="1A01018F"/>
    <w:rsid w:val="1BEF698F"/>
    <w:rsid w:val="1C857ADA"/>
    <w:rsid w:val="1CEC41DE"/>
    <w:rsid w:val="1D76522A"/>
    <w:rsid w:val="1DF64387"/>
    <w:rsid w:val="1E4D48AE"/>
    <w:rsid w:val="243B2F8B"/>
    <w:rsid w:val="24655C41"/>
    <w:rsid w:val="24DB274B"/>
    <w:rsid w:val="2599291F"/>
    <w:rsid w:val="260F4956"/>
    <w:rsid w:val="27B4209C"/>
    <w:rsid w:val="27ED688E"/>
    <w:rsid w:val="282636C6"/>
    <w:rsid w:val="2AD0117D"/>
    <w:rsid w:val="2C3306C5"/>
    <w:rsid w:val="2FA620A0"/>
    <w:rsid w:val="2FB269EE"/>
    <w:rsid w:val="30F1623F"/>
    <w:rsid w:val="322A2A01"/>
    <w:rsid w:val="32B02D54"/>
    <w:rsid w:val="33885F07"/>
    <w:rsid w:val="3390099F"/>
    <w:rsid w:val="35172AC2"/>
    <w:rsid w:val="37FE1C4C"/>
    <w:rsid w:val="38230429"/>
    <w:rsid w:val="38AB1FE8"/>
    <w:rsid w:val="391D5CC3"/>
    <w:rsid w:val="39FA0695"/>
    <w:rsid w:val="3C014870"/>
    <w:rsid w:val="42536E8A"/>
    <w:rsid w:val="43002A46"/>
    <w:rsid w:val="43C37F49"/>
    <w:rsid w:val="46C960E3"/>
    <w:rsid w:val="46EF0F93"/>
    <w:rsid w:val="47AA21DD"/>
    <w:rsid w:val="4812529F"/>
    <w:rsid w:val="4B816014"/>
    <w:rsid w:val="4C116304"/>
    <w:rsid w:val="4EE46FC2"/>
    <w:rsid w:val="4F1C53F0"/>
    <w:rsid w:val="4FC86E01"/>
    <w:rsid w:val="50AD229B"/>
    <w:rsid w:val="567543C3"/>
    <w:rsid w:val="56A2566D"/>
    <w:rsid w:val="5A584E73"/>
    <w:rsid w:val="5A6758CB"/>
    <w:rsid w:val="5AA239FE"/>
    <w:rsid w:val="5ADF7AD1"/>
    <w:rsid w:val="5AF26F96"/>
    <w:rsid w:val="5B0E4736"/>
    <w:rsid w:val="5B3E083D"/>
    <w:rsid w:val="5C2F5988"/>
    <w:rsid w:val="5C5907FE"/>
    <w:rsid w:val="5F0A2BAC"/>
    <w:rsid w:val="61505AD4"/>
    <w:rsid w:val="61554FFE"/>
    <w:rsid w:val="637271C3"/>
    <w:rsid w:val="6419547D"/>
    <w:rsid w:val="64E04304"/>
    <w:rsid w:val="6565634F"/>
    <w:rsid w:val="6572113B"/>
    <w:rsid w:val="657A3C65"/>
    <w:rsid w:val="680114CE"/>
    <w:rsid w:val="68A1014F"/>
    <w:rsid w:val="68B63407"/>
    <w:rsid w:val="69111648"/>
    <w:rsid w:val="697966F0"/>
    <w:rsid w:val="69900703"/>
    <w:rsid w:val="6AC206A5"/>
    <w:rsid w:val="6AFC1D1E"/>
    <w:rsid w:val="6B7C3FFB"/>
    <w:rsid w:val="6C120821"/>
    <w:rsid w:val="72B443B2"/>
    <w:rsid w:val="73466F00"/>
    <w:rsid w:val="74EB69CE"/>
    <w:rsid w:val="75A77280"/>
    <w:rsid w:val="75B6058A"/>
    <w:rsid w:val="75D01107"/>
    <w:rsid w:val="774F7BA9"/>
    <w:rsid w:val="78DE737B"/>
    <w:rsid w:val="7BD36518"/>
    <w:rsid w:val="7D275C92"/>
    <w:rsid w:val="7DC1616A"/>
    <w:rsid w:val="7E432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customStyle="1" w:styleId="10">
    <w:name w:val="列出段落1"/>
    <w:qFormat/>
    <w:uiPriority w:val="34"/>
    <w:pPr>
      <w:widowControl w:val="0"/>
      <w:ind w:firstLine="420" w:firstLineChars="200"/>
      <w:jc w:val="both"/>
    </w:pPr>
    <w:rPr>
      <w:rFonts w:ascii="Times New Roman" w:hAnsi="Times New Roman"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1947</Words>
  <Characters>2058</Characters>
  <Lines>20</Lines>
  <Paragraphs>5</Paragraphs>
  <TotalTime>4</TotalTime>
  <ScaleCrop>false</ScaleCrop>
  <LinksUpToDate>false</LinksUpToDate>
  <CharactersWithSpaces>2992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2023-07-23T02:18:00Z</dcterms:created>
  <dc:creator>解丽丽</dc:creator>
  <cp:lastModifiedBy>LN</cp:lastModifiedBy>
  <dcterms:modified xsi:type="dcterms:W3CDTF">2023-07-29T05:26:19Z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ED87C0A7C8894F1D805B8A0C21AE64E4</vt:lpwstr>
  </property>
</Properties>
</file>